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2A7" w:rsidRDefault="00B67CD3">
      <w:pPr>
        <w:jc w:val="center"/>
        <w:rPr>
          <w:rFonts w:ascii="宋体" w:eastAsia="宋体" w:hAnsi="宋体" w:cs="宋体"/>
          <w:sz w:val="36"/>
          <w:szCs w:val="36"/>
        </w:rPr>
      </w:pPr>
      <w:r>
        <w:rPr>
          <w:rFonts w:ascii="Arial" w:eastAsia="Arial Unicode MS" w:hAnsi="Arial" w:cs="Arial"/>
          <w:b/>
          <w:bCs/>
          <w:sz w:val="36"/>
          <w:szCs w:val="36"/>
        </w:rPr>
        <w:t xml:space="preserve">SVMS Pro </w:t>
      </w:r>
      <w:r>
        <w:rPr>
          <w:rFonts w:ascii="微软雅黑" w:eastAsia="微软雅黑" w:hAnsi="微软雅黑" w:cs="微软雅黑" w:hint="eastAsia"/>
          <w:sz w:val="36"/>
          <w:szCs w:val="36"/>
        </w:rPr>
        <w:t>分布式综合安防管理平台</w:t>
      </w:r>
    </w:p>
    <w:p w:rsidR="007E72A7" w:rsidRDefault="00B67CD3">
      <w:pPr>
        <w:pStyle w:val="2"/>
        <w:rPr>
          <w:rFonts w:ascii="宋体" w:eastAsia="宋体" w:hAnsi="宋体" w:cs="宋体"/>
        </w:rPr>
      </w:pPr>
      <w:r>
        <w:rPr>
          <w:rFonts w:hint="eastAsia"/>
        </w:rPr>
        <w:t>平台概述：</w:t>
      </w:r>
    </w:p>
    <w:p w:rsidR="007E72A7" w:rsidRDefault="00B67CD3">
      <w:pPr>
        <w:pStyle w:val="2"/>
        <w:spacing w:line="360" w:lineRule="auto"/>
        <w:ind w:firstLineChars="200" w:firstLine="480"/>
        <w:rPr>
          <w:rFonts w:ascii="宋体" w:eastAsia="宋体" w:hAnsi="宋体" w:cs="宋体"/>
          <w:b w:val="0"/>
          <w:color w:val="000000"/>
          <w:spacing w:val="15"/>
          <w:sz w:val="21"/>
          <w:szCs w:val="21"/>
          <w:shd w:val="clear" w:color="auto" w:fill="FFFFFF"/>
        </w:rPr>
      </w:pPr>
      <w:r>
        <w:rPr>
          <w:rFonts w:eastAsia="宋体" w:cs="Arial"/>
          <w:b w:val="0"/>
          <w:color w:val="000000"/>
          <w:spacing w:val="15"/>
          <w:sz w:val="21"/>
          <w:szCs w:val="21"/>
          <w:shd w:val="clear" w:color="auto" w:fill="FFFFFF"/>
        </w:rPr>
        <w:t>SVMS Pro</w:t>
      </w:r>
      <w:r>
        <w:rPr>
          <w:rFonts w:ascii="宋体" w:eastAsia="宋体" w:hAnsi="宋体" w:cs="宋体" w:hint="eastAsia"/>
          <w:b w:val="0"/>
          <w:color w:val="000000"/>
          <w:spacing w:val="15"/>
          <w:sz w:val="21"/>
          <w:szCs w:val="21"/>
          <w:shd w:val="clear" w:color="auto" w:fill="FFFFFF"/>
        </w:rPr>
        <w:t>分布式综合安防管理平台，为我司结合视音频、存储、流媒体分发技术，自主研发的满足大并发数访问，长时间录像存储需求的分布式综合安防管理平台，集中管理与分布式部署有机结合。</w:t>
      </w:r>
    </w:p>
    <w:p w:rsidR="007E72A7" w:rsidRDefault="00B67CD3">
      <w:pPr>
        <w:pStyle w:val="2"/>
        <w:spacing w:line="360" w:lineRule="auto"/>
        <w:ind w:firstLineChars="200" w:firstLine="420"/>
        <w:rPr>
          <w:rFonts w:ascii="宋体" w:eastAsia="宋体" w:hAnsi="宋体" w:cs="宋体"/>
          <w:b w:val="0"/>
          <w:color w:val="000000"/>
          <w:spacing w:val="15"/>
          <w:sz w:val="21"/>
          <w:szCs w:val="21"/>
          <w:shd w:val="clear" w:color="auto" w:fill="FFFFFF"/>
        </w:rPr>
      </w:pPr>
      <w:r>
        <w:rPr>
          <w:rFonts w:ascii="宋体" w:eastAsia="宋体" w:hAnsi="宋体" w:cs="宋体" w:hint="eastAsia"/>
          <w:b w:val="0"/>
          <w:color w:val="000000"/>
          <w:sz w:val="21"/>
          <w:szCs w:val="21"/>
          <w:shd w:val="clear" w:color="auto" w:fill="FFFFFF"/>
        </w:rPr>
        <w:t>平台适用于各类大型安防系统项目，</w:t>
      </w:r>
      <w:r>
        <w:rPr>
          <w:rFonts w:ascii="宋体" w:eastAsia="宋体" w:hAnsi="宋体" w:cs="宋体" w:hint="eastAsia"/>
          <w:b w:val="0"/>
          <w:color w:val="000000"/>
          <w:sz w:val="21"/>
          <w:szCs w:val="21"/>
        </w:rPr>
        <w:t>具有强大安防子系统集成管理能力。 对视频监控系统、报警系统、门禁系统、巡更、人脸识别、车牌识别、</w:t>
      </w:r>
      <w:r>
        <w:rPr>
          <w:rFonts w:ascii="宋体" w:eastAsia="宋体" w:hAnsi="宋体" w:cs="宋体" w:hint="eastAsia"/>
          <w:b w:val="0"/>
          <w:color w:val="000000"/>
          <w:sz w:val="21"/>
          <w:szCs w:val="21"/>
          <w:shd w:val="clear" w:color="auto" w:fill="FFFFFF"/>
        </w:rPr>
        <w:t>电视墙系统、电子地图、物联网设备、</w:t>
      </w:r>
      <w:r>
        <w:rPr>
          <w:rFonts w:eastAsia="宋体" w:cs="Arial"/>
          <w:b w:val="0"/>
          <w:color w:val="000000"/>
          <w:sz w:val="21"/>
          <w:szCs w:val="21"/>
          <w:shd w:val="clear" w:color="auto" w:fill="FFFFFF"/>
        </w:rPr>
        <w:t>AI</w:t>
      </w:r>
      <w:r>
        <w:rPr>
          <w:rFonts w:ascii="宋体" w:eastAsia="宋体" w:hAnsi="宋体" w:cs="宋体" w:hint="eastAsia"/>
          <w:b w:val="0"/>
          <w:color w:val="000000"/>
          <w:sz w:val="21"/>
          <w:szCs w:val="21"/>
          <w:shd w:val="clear" w:color="auto" w:fill="FFFFFF"/>
        </w:rPr>
        <w:t>应用</w:t>
      </w:r>
      <w:r>
        <w:rPr>
          <w:rFonts w:ascii="宋体" w:eastAsia="宋体" w:hAnsi="宋体" w:cs="宋体" w:hint="eastAsia"/>
          <w:b w:val="0"/>
          <w:color w:val="000000"/>
          <w:sz w:val="21"/>
          <w:szCs w:val="21"/>
        </w:rPr>
        <w:t>等多种安防系统</w:t>
      </w:r>
      <w:r>
        <w:rPr>
          <w:rFonts w:ascii="宋体" w:eastAsia="宋体" w:hAnsi="宋体" w:cs="宋体" w:hint="eastAsia"/>
          <w:b w:val="0"/>
          <w:color w:val="000000"/>
          <w:sz w:val="21"/>
          <w:szCs w:val="21"/>
          <w:shd w:val="clear" w:color="auto" w:fill="FFFFFF"/>
        </w:rPr>
        <w:t>的各类设备进行</w:t>
      </w:r>
      <w:r>
        <w:rPr>
          <w:rFonts w:ascii="宋体" w:eastAsia="宋体" w:hAnsi="宋体" w:cs="宋体" w:hint="eastAsia"/>
          <w:b w:val="0"/>
          <w:color w:val="000000"/>
          <w:sz w:val="21"/>
          <w:szCs w:val="21"/>
        </w:rPr>
        <w:t>“一体化”的管理，通过调用相应的子系统，实现事件子系统间的相互联动。完成各个子系统之间的信息共享，信息交互以及警情的联动处理功能。提高用户的易用性和管理效率</w:t>
      </w:r>
      <w:r>
        <w:rPr>
          <w:rFonts w:ascii="宋体" w:eastAsia="宋体" w:hAnsi="宋体" w:cs="宋体" w:hint="eastAsia"/>
          <w:b w:val="0"/>
          <w:color w:val="000000"/>
          <w:sz w:val="21"/>
          <w:szCs w:val="21"/>
          <w:shd w:val="clear" w:color="auto" w:fill="FFFFFF"/>
        </w:rPr>
        <w:t>，对各种突发事件、警情信息进行有效的掌握，对各种资源迅速直观地调度整合。</w:t>
      </w:r>
    </w:p>
    <w:p w:rsidR="007E72A7" w:rsidRDefault="00B67CD3">
      <w:pPr>
        <w:spacing w:line="360" w:lineRule="auto"/>
        <w:ind w:firstLineChars="200" w:firstLine="420"/>
        <w:rPr>
          <w:rFonts w:ascii="宋体" w:eastAsia="宋体" w:hAnsi="宋体" w:cs="宋体"/>
          <w:color w:val="000000"/>
          <w:szCs w:val="21"/>
          <w:shd w:val="clear" w:color="auto" w:fill="FFFFFF"/>
        </w:rPr>
      </w:pPr>
      <w:r>
        <w:rPr>
          <w:rFonts w:ascii="宋体" w:eastAsia="宋体" w:hAnsi="宋体" w:cs="宋体" w:hint="eastAsia"/>
          <w:color w:val="000000"/>
          <w:szCs w:val="21"/>
        </w:rPr>
        <w:t>平台采用模块化设计、主从开放式的柔性架构：</w:t>
      </w:r>
      <w:r>
        <w:rPr>
          <w:rFonts w:ascii="宋体" w:eastAsia="宋体" w:hAnsi="宋体" w:cs="宋体" w:hint="eastAsia"/>
          <w:color w:val="000000"/>
          <w:spacing w:val="15"/>
          <w:szCs w:val="21"/>
          <w:shd w:val="clear" w:color="auto" w:fill="FFFFFF"/>
        </w:rPr>
        <w:t>其模式为</w:t>
      </w:r>
      <w:r>
        <w:rPr>
          <w:rFonts w:ascii="Arial" w:eastAsia="宋体" w:hAnsi="Arial" w:cs="Arial"/>
          <w:color w:val="000000"/>
          <w:spacing w:val="15"/>
          <w:szCs w:val="21"/>
          <w:shd w:val="clear" w:color="auto" w:fill="FFFFFF"/>
        </w:rPr>
        <w:t>1</w:t>
      </w:r>
      <w:r>
        <w:rPr>
          <w:rFonts w:ascii="宋体" w:eastAsia="宋体" w:hAnsi="宋体" w:cs="宋体" w:hint="eastAsia"/>
          <w:color w:val="000000"/>
          <w:spacing w:val="15"/>
          <w:szCs w:val="21"/>
          <w:shd w:val="clear" w:color="auto" w:fill="FFFFFF"/>
        </w:rPr>
        <w:t>台主控服务，配套多台从机服务，</w:t>
      </w:r>
      <w:r>
        <w:rPr>
          <w:rFonts w:ascii="宋体" w:eastAsia="宋体" w:hAnsi="宋体" w:cs="宋体" w:hint="eastAsia"/>
          <w:color w:val="000000"/>
          <w:szCs w:val="21"/>
        </w:rPr>
        <w:t>用户可根据项目的需求，配多个流媒体、多个存储服务，实现视频分流、录像分流</w:t>
      </w:r>
      <w:r>
        <w:rPr>
          <w:rFonts w:ascii="宋体" w:eastAsia="宋体" w:hAnsi="宋体" w:cs="宋体" w:hint="eastAsia"/>
          <w:color w:val="000000"/>
          <w:spacing w:val="15"/>
          <w:szCs w:val="21"/>
          <w:shd w:val="clear" w:color="auto" w:fill="FFFFFF"/>
        </w:rPr>
        <w:t>减轻主服务器的压力，以满足更多用户数访问或者录像的需求，从而满足实际组网中对系统可靠性、扩展性、安全性及负荷能力等综合要求。软件</w:t>
      </w:r>
      <w:r>
        <w:rPr>
          <w:rFonts w:ascii="宋体" w:eastAsia="宋体" w:hAnsi="宋体" w:cs="宋体" w:hint="eastAsia"/>
          <w:color w:val="000000"/>
          <w:szCs w:val="21"/>
          <w:shd w:val="clear" w:color="auto" w:fill="FFFFFF"/>
        </w:rPr>
        <w:t>灵活的组件扩容方式和强大的多级多域特性充分保证了组网的弹性扩展能力，满足从上百路到几十万路大规模监控系统的组网部署和系统扩展需求。</w:t>
      </w:r>
    </w:p>
    <w:p w:rsidR="007E72A7" w:rsidRDefault="007E72A7">
      <w:pPr>
        <w:spacing w:line="360" w:lineRule="auto"/>
        <w:ind w:firstLineChars="200" w:firstLine="420"/>
        <w:rPr>
          <w:rFonts w:ascii="宋体" w:eastAsia="宋体" w:hAnsi="宋体" w:cs="宋体"/>
          <w:color w:val="000000"/>
          <w:szCs w:val="21"/>
          <w:shd w:val="clear" w:color="auto" w:fill="FFFFFF"/>
        </w:rPr>
        <w:sectPr w:rsidR="007E72A7">
          <w:pgSz w:w="11906" w:h="16838"/>
          <w:pgMar w:top="1440" w:right="1800" w:bottom="1440" w:left="1800" w:header="851" w:footer="992" w:gutter="0"/>
          <w:cols w:space="425"/>
          <w:docGrid w:type="lines" w:linePitch="312"/>
        </w:sectPr>
      </w:pPr>
    </w:p>
    <w:p w:rsidR="007E72A7" w:rsidRDefault="00B67CD3">
      <w:pPr>
        <w:spacing w:line="360" w:lineRule="auto"/>
        <w:ind w:firstLineChars="200" w:firstLine="422"/>
        <w:jc w:val="left"/>
        <w:rPr>
          <w:rFonts w:ascii="宋体" w:eastAsia="宋体" w:hAnsi="宋体" w:cs="宋体"/>
          <w:b/>
          <w:bCs/>
          <w:color w:val="000000"/>
          <w:szCs w:val="21"/>
          <w:shd w:val="clear" w:color="auto" w:fill="FFFFFF"/>
        </w:rPr>
      </w:pPr>
      <w:r>
        <w:rPr>
          <w:rFonts w:ascii="宋体" w:eastAsia="宋体" w:hAnsi="宋体" w:cs="宋体" w:hint="eastAsia"/>
          <w:b/>
          <w:bCs/>
          <w:color w:val="000000"/>
          <w:szCs w:val="21"/>
          <w:shd w:val="clear" w:color="auto" w:fill="FFFFFF"/>
        </w:rPr>
        <w:lastRenderedPageBreak/>
        <w:t>系统架构图：</w:t>
      </w:r>
    </w:p>
    <w:p w:rsidR="007E72A7" w:rsidRDefault="00B67CD3">
      <w:pPr>
        <w:spacing w:line="360" w:lineRule="auto"/>
        <w:ind w:firstLineChars="200" w:firstLine="420"/>
        <w:jc w:val="center"/>
        <w:rPr>
          <w:rFonts w:ascii="宋体" w:eastAsia="宋体" w:hAnsi="宋体" w:cs="宋体"/>
          <w:color w:val="000000"/>
          <w:szCs w:val="21"/>
          <w:shd w:val="clear" w:color="auto" w:fill="FFFFFF"/>
        </w:rPr>
      </w:pPr>
      <w:r>
        <w:rPr>
          <w:rFonts w:ascii="宋体" w:eastAsia="宋体" w:hAnsi="宋体" w:cs="宋体" w:hint="eastAsia"/>
          <w:noProof/>
          <w:color w:val="000000"/>
          <w:szCs w:val="21"/>
          <w:shd w:val="clear" w:color="auto" w:fill="FFFFFF"/>
        </w:rPr>
        <w:drawing>
          <wp:inline distT="0" distB="0" distL="114300" distR="114300">
            <wp:extent cx="7403465" cy="4825365"/>
            <wp:effectExtent l="0" t="0" r="6985" b="13335"/>
            <wp:docPr id="2" name="图片 2" descr="H:\公司资料文件\结构图and pic\VSD结构图\结构图图片文件\SVMS pro 分布式结构图.pngSVMS pro 分布式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公司资料文件\结构图and pic\VSD结构图\结构图图片文件\SVMS pro 分布式结构图.pngSVMS pro 分布式结构图"/>
                    <pic:cNvPicPr>
                      <a:picLocks noChangeAspect="1"/>
                    </pic:cNvPicPr>
                  </pic:nvPicPr>
                  <pic:blipFill>
                    <a:blip r:embed="rId7" cstate="print"/>
                    <a:srcRect/>
                    <a:stretch>
                      <a:fillRect/>
                    </a:stretch>
                  </pic:blipFill>
                  <pic:spPr>
                    <a:xfrm>
                      <a:off x="0" y="0"/>
                      <a:ext cx="7403465" cy="4825365"/>
                    </a:xfrm>
                    <a:prstGeom prst="rect">
                      <a:avLst/>
                    </a:prstGeom>
                  </pic:spPr>
                </pic:pic>
              </a:graphicData>
            </a:graphic>
          </wp:inline>
        </w:drawing>
      </w:r>
    </w:p>
    <w:p w:rsidR="007E72A7" w:rsidRDefault="007E72A7">
      <w:pPr>
        <w:spacing w:line="360" w:lineRule="auto"/>
        <w:ind w:firstLineChars="200" w:firstLine="420"/>
        <w:rPr>
          <w:rFonts w:ascii="宋体" w:eastAsia="宋体" w:hAnsi="宋体" w:cs="宋体"/>
          <w:color w:val="000000"/>
          <w:szCs w:val="21"/>
          <w:shd w:val="clear" w:color="auto" w:fill="FFFFFF"/>
        </w:rPr>
        <w:sectPr w:rsidR="007E72A7">
          <w:pgSz w:w="16838" w:h="11906" w:orient="landscape"/>
          <w:pgMar w:top="1803" w:right="1440" w:bottom="1803" w:left="1440" w:header="851" w:footer="992" w:gutter="0"/>
          <w:cols w:space="0"/>
          <w:docGrid w:type="lines" w:linePitch="319"/>
        </w:sectPr>
      </w:pPr>
    </w:p>
    <w:p w:rsidR="007E72A7" w:rsidRDefault="007E72A7">
      <w:pPr>
        <w:rPr>
          <w:rFonts w:ascii="宋体" w:eastAsia="宋体" w:hAnsi="宋体" w:cs="宋体"/>
        </w:rPr>
      </w:pPr>
    </w:p>
    <w:p w:rsidR="007E72A7" w:rsidRDefault="007E72A7">
      <w:pPr>
        <w:rPr>
          <w:rFonts w:ascii="宋体" w:eastAsia="宋体" w:hAnsi="宋体" w:cs="宋体"/>
        </w:rPr>
      </w:pPr>
    </w:p>
    <w:p w:rsidR="007E72A7" w:rsidRDefault="00B67CD3">
      <w:pPr>
        <w:pStyle w:val="2"/>
        <w:numPr>
          <w:ilvl w:val="0"/>
          <w:numId w:val="1"/>
        </w:numPr>
      </w:pPr>
      <w:r>
        <w:rPr>
          <w:rFonts w:hint="eastAsia"/>
        </w:rPr>
        <w:t>平台架构图：</w:t>
      </w:r>
    </w:p>
    <w:p w:rsidR="007E72A7" w:rsidRDefault="00B67CD3">
      <w:pPr>
        <w:rPr>
          <w:rFonts w:ascii="宋体" w:eastAsia="宋体" w:hAnsi="宋体" w:cs="宋体"/>
        </w:rPr>
      </w:pPr>
      <w:r>
        <w:rPr>
          <w:rFonts w:ascii="宋体" w:eastAsia="宋体" w:hAnsi="宋体" w:cs="宋体" w:hint="eastAsia"/>
          <w:noProof/>
        </w:rPr>
        <w:drawing>
          <wp:inline distT="0" distB="0" distL="114300" distR="114300">
            <wp:extent cx="4947920" cy="3783965"/>
            <wp:effectExtent l="0" t="0" r="5080" b="6985"/>
            <wp:docPr id="3" name="图片 3" descr="C:\Users\flw@Dashing\Desktop\架构.png架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flw@Dashing\Desktop\架构.png架构"/>
                    <pic:cNvPicPr>
                      <a:picLocks noChangeAspect="1"/>
                    </pic:cNvPicPr>
                  </pic:nvPicPr>
                  <pic:blipFill>
                    <a:blip r:embed="rId8" cstate="print"/>
                    <a:srcRect/>
                    <a:stretch>
                      <a:fillRect/>
                    </a:stretch>
                  </pic:blipFill>
                  <pic:spPr>
                    <a:xfrm>
                      <a:off x="0" y="0"/>
                      <a:ext cx="4947920" cy="3783965"/>
                    </a:xfrm>
                    <a:prstGeom prst="rect">
                      <a:avLst/>
                    </a:prstGeom>
                  </pic:spPr>
                </pic:pic>
              </a:graphicData>
            </a:graphic>
          </wp:inline>
        </w:drawing>
      </w:r>
    </w:p>
    <w:p w:rsidR="007E72A7" w:rsidRDefault="00B67CD3">
      <w:pPr>
        <w:pStyle w:val="2"/>
        <w:numPr>
          <w:ilvl w:val="0"/>
          <w:numId w:val="1"/>
        </w:numPr>
      </w:pPr>
      <w:r>
        <w:rPr>
          <w:rFonts w:hint="eastAsia"/>
        </w:rPr>
        <w:t>平台架构图说明</w:t>
      </w:r>
    </w:p>
    <w:p w:rsidR="007E72A7" w:rsidRDefault="00B67CD3">
      <w:pPr>
        <w:pStyle w:val="3"/>
        <w:rPr>
          <w:sz w:val="28"/>
          <w:szCs w:val="28"/>
        </w:rPr>
      </w:pPr>
      <w:r>
        <w:rPr>
          <w:rFonts w:hint="eastAsia"/>
          <w:sz w:val="28"/>
          <w:szCs w:val="28"/>
        </w:rPr>
        <w:t>2.1</w:t>
      </w:r>
      <w:r>
        <w:rPr>
          <w:rFonts w:hint="eastAsia"/>
          <w:sz w:val="28"/>
          <w:szCs w:val="28"/>
        </w:rPr>
        <w:t>设备接入层</w:t>
      </w:r>
    </w:p>
    <w:p w:rsidR="007E72A7" w:rsidRDefault="00B67CD3">
      <w:pPr>
        <w:spacing w:line="360" w:lineRule="auto"/>
        <w:ind w:firstLineChars="200" w:firstLine="480"/>
        <w:jc w:val="left"/>
        <w:rPr>
          <w:rFonts w:ascii="宋体" w:eastAsia="宋体" w:hAnsi="宋体" w:cs="宋体"/>
          <w:spacing w:val="15"/>
          <w:szCs w:val="21"/>
          <w:shd w:val="clear" w:color="auto" w:fill="FFFFFF"/>
        </w:rPr>
      </w:pPr>
      <w:r>
        <w:rPr>
          <w:rFonts w:ascii="宋体" w:eastAsia="宋体" w:hAnsi="宋体" w:cs="宋体" w:hint="eastAsia"/>
          <w:spacing w:val="15"/>
          <w:szCs w:val="21"/>
          <w:shd w:val="clear" w:color="auto" w:fill="FFFFFF"/>
        </w:rPr>
        <w:t>第一层为设备接入层，相对独立的各个不同品牌、不同协议、不同类型的设备和系统进行汇聚、统一管理，为系统应用提供可靠的、有效的、稳定的输入来源。</w:t>
      </w:r>
    </w:p>
    <w:p w:rsidR="007E72A7" w:rsidRDefault="00B67CD3">
      <w:pPr>
        <w:pStyle w:val="3"/>
        <w:rPr>
          <w:sz w:val="28"/>
          <w:szCs w:val="28"/>
        </w:rPr>
      </w:pPr>
      <w:r>
        <w:rPr>
          <w:rFonts w:hint="eastAsia"/>
          <w:sz w:val="28"/>
          <w:szCs w:val="28"/>
        </w:rPr>
        <w:t xml:space="preserve">2.2 </w:t>
      </w:r>
      <w:r>
        <w:rPr>
          <w:rFonts w:hint="eastAsia"/>
          <w:sz w:val="28"/>
          <w:szCs w:val="28"/>
        </w:rPr>
        <w:t>数据交互层</w:t>
      </w:r>
    </w:p>
    <w:p w:rsidR="007E72A7" w:rsidRDefault="00B67CD3">
      <w:pPr>
        <w:spacing w:line="360" w:lineRule="auto"/>
        <w:ind w:firstLineChars="200" w:firstLine="420"/>
        <w:jc w:val="left"/>
        <w:rPr>
          <w:rFonts w:ascii="宋体" w:eastAsia="宋体" w:hAnsi="宋体" w:cs="宋体"/>
        </w:rPr>
      </w:pPr>
      <w:r>
        <w:rPr>
          <w:rFonts w:ascii="宋体" w:eastAsia="宋体" w:hAnsi="宋体" w:cs="宋体" w:hint="eastAsia"/>
        </w:rPr>
        <w:t>第二层为数据交互层，数据交互包含关系数据库、安全数据交互等组成的综合信息资源库。对操作系统、数据库、加密、多媒体协议进行封装，屏蔽差异，实现上层应用平台无关性，提高运行效率和系统兼容性。</w:t>
      </w:r>
    </w:p>
    <w:p w:rsidR="007E72A7" w:rsidRDefault="00B67CD3">
      <w:pPr>
        <w:pStyle w:val="3"/>
        <w:rPr>
          <w:sz w:val="28"/>
          <w:szCs w:val="28"/>
        </w:rPr>
      </w:pPr>
      <w:r>
        <w:rPr>
          <w:rFonts w:hint="eastAsia"/>
          <w:sz w:val="28"/>
          <w:szCs w:val="28"/>
        </w:rPr>
        <w:t>2.3</w:t>
      </w:r>
      <w:r>
        <w:rPr>
          <w:rFonts w:hint="eastAsia"/>
          <w:sz w:val="28"/>
          <w:szCs w:val="28"/>
        </w:rPr>
        <w:t>基础应用层</w:t>
      </w:r>
    </w:p>
    <w:p w:rsidR="007E72A7" w:rsidRDefault="00B67CD3">
      <w:pPr>
        <w:spacing w:line="360" w:lineRule="auto"/>
        <w:ind w:firstLineChars="200" w:firstLine="420"/>
        <w:rPr>
          <w:rFonts w:ascii="宋体" w:eastAsia="宋体" w:hAnsi="宋体" w:cs="宋体"/>
        </w:rPr>
      </w:pPr>
      <w:r>
        <w:rPr>
          <w:rFonts w:ascii="宋体" w:eastAsia="宋体" w:hAnsi="宋体" w:cs="宋体" w:hint="eastAsia"/>
        </w:rPr>
        <w:t>基础应用层负责在软件框架之上提供各个子系统的管理，如视频设备、报警主机、门禁、物联网设备等，实现了各子系统之间的统一管理。</w:t>
      </w:r>
    </w:p>
    <w:p w:rsidR="007E72A7" w:rsidRDefault="00B67CD3">
      <w:pPr>
        <w:pStyle w:val="3"/>
        <w:rPr>
          <w:sz w:val="28"/>
          <w:szCs w:val="28"/>
        </w:rPr>
      </w:pPr>
      <w:r>
        <w:rPr>
          <w:rFonts w:hint="eastAsia"/>
          <w:sz w:val="28"/>
          <w:szCs w:val="28"/>
        </w:rPr>
        <w:lastRenderedPageBreak/>
        <w:t xml:space="preserve">2.4 </w:t>
      </w:r>
      <w:r>
        <w:rPr>
          <w:rFonts w:hint="eastAsia"/>
          <w:sz w:val="28"/>
          <w:szCs w:val="28"/>
        </w:rPr>
        <w:t>业务实现层</w:t>
      </w:r>
    </w:p>
    <w:p w:rsidR="007E72A7" w:rsidRDefault="007203C6">
      <w:pPr>
        <w:spacing w:line="360" w:lineRule="auto"/>
        <w:ind w:firstLineChars="200" w:firstLine="420"/>
        <w:rPr>
          <w:rFonts w:ascii="宋体" w:eastAsia="宋体" w:hAnsi="宋体" w:cs="宋体"/>
        </w:rPr>
      </w:pPr>
      <w:r>
        <w:rPr>
          <w:rFonts w:ascii="宋体" w:eastAsia="宋体" w:hAnsi="宋体" w:cs="宋体" w:hint="eastAsia"/>
        </w:rPr>
        <w:t>业务实现层</w:t>
      </w:r>
      <w:r w:rsidR="00B67CD3">
        <w:rPr>
          <w:rFonts w:ascii="宋体" w:eastAsia="宋体" w:hAnsi="宋体" w:cs="宋体" w:hint="eastAsia"/>
        </w:rPr>
        <w:t>负责提供在统一的安防管理平台软件框架之上的各类应用，包括视频、报警、人脸、车牌、物联网设备等，各个子系统之间的业务集成以及功能联动。</w:t>
      </w:r>
    </w:p>
    <w:p w:rsidR="007E72A7" w:rsidRDefault="00B67CD3">
      <w:pPr>
        <w:pStyle w:val="3"/>
        <w:rPr>
          <w:sz w:val="28"/>
          <w:szCs w:val="28"/>
        </w:rPr>
      </w:pPr>
      <w:r>
        <w:rPr>
          <w:rFonts w:hint="eastAsia"/>
          <w:sz w:val="28"/>
          <w:szCs w:val="28"/>
        </w:rPr>
        <w:t xml:space="preserve">2.5 </w:t>
      </w:r>
      <w:r>
        <w:rPr>
          <w:rFonts w:hint="eastAsia"/>
          <w:sz w:val="28"/>
          <w:szCs w:val="28"/>
        </w:rPr>
        <w:t>业务表现层</w:t>
      </w:r>
    </w:p>
    <w:p w:rsidR="007E72A7" w:rsidRDefault="00B67CD3">
      <w:pPr>
        <w:spacing w:line="360" w:lineRule="auto"/>
        <w:ind w:firstLineChars="200" w:firstLine="420"/>
        <w:rPr>
          <w:rFonts w:ascii="宋体" w:eastAsia="宋体" w:hAnsi="宋体" w:cs="宋体"/>
        </w:rPr>
      </w:pPr>
      <w:r>
        <w:rPr>
          <w:rFonts w:ascii="宋体" w:eastAsia="宋体" w:hAnsi="宋体" w:cs="宋体" w:hint="eastAsia"/>
        </w:rPr>
        <w:t>通过平台接口，将具体的业务展现给最终用户，如C/S客户端、网页客户端、手机客户端、电视墙解码上墙，或者对应的功能接口，客户集成到其应用平台上。最大化满足用户的体验需求。</w:t>
      </w:r>
    </w:p>
    <w:p w:rsidR="007E72A7" w:rsidRDefault="00B67CD3">
      <w:pPr>
        <w:spacing w:line="360" w:lineRule="auto"/>
        <w:ind w:firstLineChars="200" w:firstLine="420"/>
        <w:rPr>
          <w:rFonts w:ascii="宋体" w:eastAsia="宋体" w:hAnsi="宋体" w:cs="宋体"/>
        </w:rPr>
      </w:pPr>
      <w:r>
        <w:rPr>
          <w:rFonts w:ascii="宋体" w:eastAsia="宋体" w:hAnsi="宋体" w:cs="宋体" w:hint="eastAsia"/>
        </w:rPr>
        <w:t>平台满足多部门对视频监控，信息数据查看需求，可根据不同部门不同需求，按用户角色以及功能权限分配给相应的区域和功能。</w:t>
      </w:r>
    </w:p>
    <w:p w:rsidR="007E72A7" w:rsidRDefault="007E72A7">
      <w:pPr>
        <w:rPr>
          <w:rFonts w:ascii="宋体" w:eastAsia="宋体" w:hAnsi="宋体" w:cs="宋体"/>
        </w:rPr>
      </w:pPr>
    </w:p>
    <w:p w:rsidR="007E72A7" w:rsidRDefault="00B67CD3">
      <w:pPr>
        <w:pStyle w:val="2"/>
        <w:numPr>
          <w:ilvl w:val="0"/>
          <w:numId w:val="1"/>
        </w:numPr>
      </w:pPr>
      <w:r>
        <w:rPr>
          <w:rFonts w:hint="eastAsia"/>
        </w:rPr>
        <w:t>平台优势</w:t>
      </w:r>
    </w:p>
    <w:p w:rsidR="007E72A7" w:rsidRDefault="00B67CD3">
      <w:pPr>
        <w:pStyle w:val="3"/>
        <w:ind w:firstLineChars="100" w:firstLine="281"/>
        <w:rPr>
          <w:sz w:val="28"/>
          <w:szCs w:val="28"/>
        </w:rPr>
      </w:pPr>
      <w:r>
        <w:rPr>
          <w:rFonts w:hint="eastAsia"/>
          <w:sz w:val="28"/>
          <w:szCs w:val="28"/>
        </w:rPr>
        <w:t>3.1</w:t>
      </w:r>
      <w:r>
        <w:rPr>
          <w:rFonts w:hint="eastAsia"/>
          <w:sz w:val="28"/>
          <w:szCs w:val="28"/>
        </w:rPr>
        <w:t>弹性部署</w:t>
      </w:r>
    </w:p>
    <w:p w:rsidR="007E72A7" w:rsidRDefault="00B67CD3">
      <w:pPr>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rPr>
        <w:t>主控、从机一对多的平台架构</w:t>
      </w:r>
      <w:r w:rsidR="007203C6">
        <w:rPr>
          <w:rFonts w:ascii="宋体" w:eastAsia="宋体" w:hAnsi="宋体" w:cs="宋体" w:hint="eastAsia"/>
          <w:szCs w:val="21"/>
        </w:rPr>
        <w:t>模式；</w:t>
      </w:r>
      <w:r>
        <w:rPr>
          <w:rFonts w:ascii="宋体" w:eastAsia="宋体" w:hAnsi="宋体" w:cs="宋体" w:hint="eastAsia"/>
          <w:szCs w:val="21"/>
        </w:rPr>
        <w:t>可</w:t>
      </w:r>
      <w:r>
        <w:rPr>
          <w:rFonts w:ascii="宋体" w:eastAsia="宋体" w:hAnsi="宋体" w:cs="宋体" w:hint="eastAsia"/>
          <w:szCs w:val="21"/>
          <w:shd w:val="clear" w:color="auto" w:fill="FFFFFF"/>
        </w:rPr>
        <w:t>根据组网规模灵活选择集中或者分布式部署，有效支撑不同组网规模的业务负荷，通过增加相应从机端数量，在不影响已有业务的同时，可实现组网规模的弹性扩展。满足从上百路到几十万路大规模监控系统的组网部署和并能根据后续组网及业务发展情况持续可扩展。</w:t>
      </w:r>
    </w:p>
    <w:p w:rsidR="007E72A7" w:rsidRDefault="007E72A7">
      <w:pPr>
        <w:rPr>
          <w:rFonts w:ascii="宋体" w:eastAsia="宋体" w:hAnsi="宋体" w:cs="宋体"/>
          <w:szCs w:val="21"/>
          <w:shd w:val="clear" w:color="auto" w:fill="FFFFFF"/>
        </w:rPr>
      </w:pPr>
    </w:p>
    <w:p w:rsidR="007E72A7" w:rsidRDefault="00B67CD3">
      <w:pPr>
        <w:pStyle w:val="3"/>
        <w:ind w:firstLineChars="100" w:firstLine="281"/>
        <w:rPr>
          <w:sz w:val="28"/>
          <w:szCs w:val="28"/>
        </w:rPr>
      </w:pPr>
      <w:r>
        <w:rPr>
          <w:rFonts w:hint="eastAsia"/>
          <w:sz w:val="28"/>
          <w:szCs w:val="28"/>
        </w:rPr>
        <w:t xml:space="preserve">3.2 </w:t>
      </w:r>
      <w:r w:rsidR="007203C6">
        <w:rPr>
          <w:rFonts w:hint="eastAsia"/>
          <w:sz w:val="28"/>
          <w:szCs w:val="28"/>
        </w:rPr>
        <w:t xml:space="preserve"> </w:t>
      </w:r>
      <w:r>
        <w:rPr>
          <w:rFonts w:hint="eastAsia"/>
          <w:sz w:val="28"/>
          <w:szCs w:val="28"/>
        </w:rPr>
        <w:t>N+1</w:t>
      </w:r>
      <w:r>
        <w:rPr>
          <w:rFonts w:hint="eastAsia"/>
          <w:sz w:val="28"/>
          <w:szCs w:val="28"/>
        </w:rPr>
        <w:t>的平台架构，满足用户大并发量访问要求</w:t>
      </w:r>
    </w:p>
    <w:p w:rsidR="007E72A7" w:rsidRDefault="00B67CD3">
      <w:pPr>
        <w:spacing w:line="360" w:lineRule="auto"/>
        <w:ind w:firstLineChars="200" w:firstLine="420"/>
        <w:rPr>
          <w:rFonts w:ascii="宋体" w:eastAsia="宋体" w:hAnsi="宋体" w:cs="宋体"/>
          <w:spacing w:val="15"/>
          <w:szCs w:val="21"/>
          <w:shd w:val="clear" w:color="auto" w:fill="FFFFFF"/>
        </w:rPr>
      </w:pPr>
      <w:r>
        <w:rPr>
          <w:rFonts w:ascii="宋体" w:eastAsia="宋体" w:hAnsi="宋体" w:cs="宋体" w:hint="eastAsia"/>
          <w:szCs w:val="21"/>
          <w:shd w:val="clear" w:color="auto" w:fill="FFFFFF"/>
        </w:rPr>
        <w:t>一台主控服务配任意多的从机服务（流媒体），当客户端请求视频时，可通过增加从机流媒体服务器的数量，以达到用户的大并发量访问的要求。</w:t>
      </w:r>
      <w:r>
        <w:rPr>
          <w:rFonts w:ascii="宋体" w:eastAsia="宋体" w:hAnsi="宋体" w:cs="宋体" w:hint="eastAsia"/>
          <w:spacing w:val="15"/>
          <w:szCs w:val="21"/>
          <w:shd w:val="clear" w:color="auto" w:fill="FFFFFF"/>
        </w:rPr>
        <w:t>由主控服务算法对各个服务器的负荷能力进行评估分配访问适当流媒体，客户端再从流媒体获取实时视频或录像回放等，从而达到最优的访问分流。</w:t>
      </w:r>
    </w:p>
    <w:p w:rsidR="007E72A7" w:rsidRDefault="00B67CD3">
      <w:pPr>
        <w:spacing w:line="360" w:lineRule="auto"/>
        <w:ind w:firstLineChars="200" w:firstLine="420"/>
        <w:rPr>
          <w:rFonts w:ascii="宋体" w:eastAsia="宋体" w:hAnsi="宋体" w:cs="宋体"/>
          <w:spacing w:val="15"/>
          <w:szCs w:val="21"/>
          <w:shd w:val="clear" w:color="auto" w:fill="FFFFFF"/>
        </w:rPr>
      </w:pPr>
      <w:r>
        <w:rPr>
          <w:noProof/>
        </w:rPr>
        <w:lastRenderedPageBreak/>
        <w:drawing>
          <wp:inline distT="0" distB="0" distL="114300" distR="114300">
            <wp:extent cx="5266690" cy="2702560"/>
            <wp:effectExtent l="0" t="0" r="10160" b="25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cstate="print"/>
                    <a:stretch>
                      <a:fillRect/>
                    </a:stretch>
                  </pic:blipFill>
                  <pic:spPr>
                    <a:xfrm>
                      <a:off x="0" y="0"/>
                      <a:ext cx="5266690" cy="2702560"/>
                    </a:xfrm>
                    <a:prstGeom prst="rect">
                      <a:avLst/>
                    </a:prstGeom>
                    <a:noFill/>
                    <a:ln>
                      <a:noFill/>
                    </a:ln>
                  </pic:spPr>
                </pic:pic>
              </a:graphicData>
            </a:graphic>
          </wp:inline>
        </w:drawing>
      </w:r>
    </w:p>
    <w:p w:rsidR="007E72A7" w:rsidRDefault="00B67CD3">
      <w:pPr>
        <w:pStyle w:val="3"/>
      </w:pPr>
      <w:r>
        <w:rPr>
          <w:rFonts w:hint="eastAsia"/>
        </w:rPr>
        <w:t>3.3  N+1</w:t>
      </w:r>
      <w:r>
        <w:rPr>
          <w:rFonts w:hint="eastAsia"/>
        </w:rPr>
        <w:t>的堆叠架构，录像存储服务器可根据需求无限扩容</w:t>
      </w:r>
    </w:p>
    <w:p w:rsidR="007E72A7" w:rsidRDefault="00B67CD3">
      <w:pPr>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一个从机可挂载多个</w:t>
      </w:r>
      <w:r w:rsidR="00A4029F">
        <w:rPr>
          <w:rFonts w:ascii="宋体" w:eastAsia="宋体" w:hAnsi="宋体" w:cs="宋体" w:hint="eastAsia"/>
          <w:szCs w:val="21"/>
          <w:shd w:val="clear" w:color="auto" w:fill="FFFFFF"/>
        </w:rPr>
        <w:t>从机服务器或者</w:t>
      </w:r>
      <w:r>
        <w:rPr>
          <w:rFonts w:ascii="宋体" w:eastAsia="宋体" w:hAnsi="宋体" w:cs="宋体" w:hint="eastAsia"/>
          <w:szCs w:val="21"/>
          <w:shd w:val="clear" w:color="auto" w:fill="FFFFFF"/>
        </w:rPr>
        <w:t>磁盘组（含IPSAN、NAS</w:t>
      </w:r>
      <w:r w:rsidR="00A4029F">
        <w:rPr>
          <w:rFonts w:ascii="宋体" w:eastAsia="宋体" w:hAnsi="宋体" w:cs="宋体" w:hint="eastAsia"/>
          <w:szCs w:val="21"/>
          <w:shd w:val="clear" w:color="auto" w:fill="FFFFFF"/>
        </w:rPr>
        <w:t>等），因此用户只需增加（从机服务/流媒体）</w:t>
      </w:r>
      <w:r>
        <w:rPr>
          <w:rFonts w:ascii="宋体" w:eastAsia="宋体" w:hAnsi="宋体" w:cs="宋体" w:hint="eastAsia"/>
          <w:szCs w:val="21"/>
          <w:shd w:val="clear" w:color="auto" w:fill="FFFFFF"/>
        </w:rPr>
        <w:t>以及磁盘阵列，网络带宽等，在环境满足的条件下就可达到长时间录像要求，提供更高的存储性能，长期运行中系统性能不受影响。</w:t>
      </w:r>
    </w:p>
    <w:p w:rsidR="007E72A7" w:rsidRDefault="007E72A7">
      <w:pPr>
        <w:spacing w:line="360" w:lineRule="auto"/>
        <w:ind w:firstLineChars="200" w:firstLine="420"/>
        <w:rPr>
          <w:rFonts w:ascii="宋体" w:eastAsia="宋体" w:hAnsi="宋体" w:cs="宋体"/>
          <w:szCs w:val="21"/>
          <w:shd w:val="clear" w:color="auto" w:fill="FFFFFF"/>
        </w:rPr>
      </w:pPr>
    </w:p>
    <w:p w:rsidR="007E72A7" w:rsidRDefault="00B67CD3">
      <w:pPr>
        <w:pStyle w:val="3"/>
        <w:rPr>
          <w:sz w:val="28"/>
          <w:szCs w:val="28"/>
        </w:rPr>
      </w:pPr>
      <w:r>
        <w:rPr>
          <w:rFonts w:hint="eastAsia"/>
          <w:sz w:val="28"/>
          <w:szCs w:val="28"/>
        </w:rPr>
        <w:t xml:space="preserve">3.4 </w:t>
      </w:r>
      <w:r>
        <w:rPr>
          <w:rFonts w:hint="eastAsia"/>
          <w:sz w:val="28"/>
          <w:szCs w:val="28"/>
        </w:rPr>
        <w:t>多品牌安防设备及安防系统的混合管理能力</w:t>
      </w:r>
    </w:p>
    <w:p w:rsidR="007E72A7" w:rsidRDefault="00B67CD3">
      <w:pPr>
        <w:spacing w:line="360" w:lineRule="auto"/>
        <w:ind w:firstLineChars="200" w:firstLine="420"/>
        <w:rPr>
          <w:rFonts w:ascii="宋体" w:eastAsia="宋体" w:hAnsi="宋体" w:cs="宋体"/>
          <w:szCs w:val="21"/>
        </w:rPr>
      </w:pPr>
      <w:r>
        <w:rPr>
          <w:rFonts w:ascii="宋体" w:eastAsia="宋体" w:hAnsi="宋体" w:cs="宋体" w:hint="eastAsia"/>
          <w:szCs w:val="21"/>
        </w:rPr>
        <w:t>可将不同品牌、不同型号、不同类型的安防设备及安防系统进行统一管理，将不同协议、不同编码的数据转换成统一格式输出和控制，既可以使用标准协议（ONVIF、RTSP、GB/T 28181</w:t>
      </w:r>
      <w:r w:rsidR="007203C6">
        <w:rPr>
          <w:rFonts w:ascii="宋体" w:eastAsia="宋体" w:hAnsi="宋体" w:cs="宋体" w:hint="eastAsia"/>
          <w:szCs w:val="21"/>
        </w:rPr>
        <w:t>、</w:t>
      </w:r>
      <w:r>
        <w:rPr>
          <w:rFonts w:ascii="宋体" w:eastAsia="宋体" w:hAnsi="宋体" w:cs="宋体" w:hint="eastAsia"/>
          <w:szCs w:val="21"/>
        </w:rPr>
        <w:t>Ehome/ISUP、</w:t>
      </w:r>
      <w:r w:rsidR="00A4029F">
        <w:rPr>
          <w:rFonts w:ascii="宋体" w:eastAsia="宋体" w:hAnsi="宋体" w:cs="宋体" w:hint="eastAsia"/>
          <w:szCs w:val="21"/>
        </w:rPr>
        <w:t>主动注册、P2P、</w:t>
      </w:r>
      <w:r>
        <w:rPr>
          <w:rFonts w:ascii="宋体" w:eastAsia="宋体" w:hAnsi="宋体" w:cs="宋体" w:hint="eastAsia"/>
          <w:szCs w:val="21"/>
        </w:rPr>
        <w:t>GA/T 1400等）进行接入，也可以使用设备的SDK和私有协议接入进行管理</w:t>
      </w:r>
    </w:p>
    <w:p w:rsidR="007E72A7" w:rsidRDefault="00B67CD3">
      <w:pPr>
        <w:spacing w:line="360" w:lineRule="auto"/>
        <w:rPr>
          <w:rFonts w:ascii="宋体" w:eastAsia="宋体" w:hAnsi="宋体" w:cs="宋体"/>
          <w:szCs w:val="21"/>
        </w:rPr>
      </w:pPr>
      <w:r>
        <w:rPr>
          <w:rFonts w:ascii="宋体" w:eastAsia="宋体" w:hAnsi="宋体" w:cs="宋体" w:hint="eastAsia"/>
          <w:szCs w:val="21"/>
        </w:rPr>
        <w:t>已接入入的产品支持列表：</w:t>
      </w:r>
      <w:hyperlink r:id="rId10" w:history="1">
        <w:r>
          <w:rPr>
            <w:rStyle w:val="a8"/>
            <w:rFonts w:ascii="宋体" w:eastAsia="宋体" w:hAnsi="宋体" w:cs="宋体" w:hint="eastAsia"/>
            <w:szCs w:val="21"/>
          </w:rPr>
          <w:t xml:space="preserve">http://midvision.cn/support.html </w:t>
        </w:r>
      </w:hyperlink>
    </w:p>
    <w:p w:rsidR="007E72A7" w:rsidRDefault="00B67CD3">
      <w:pPr>
        <w:pStyle w:val="3"/>
        <w:rPr>
          <w:sz w:val="28"/>
          <w:szCs w:val="28"/>
        </w:rPr>
      </w:pPr>
      <w:r>
        <w:rPr>
          <w:rFonts w:hint="eastAsia"/>
          <w:sz w:val="28"/>
          <w:szCs w:val="28"/>
        </w:rPr>
        <w:t xml:space="preserve">3.5 </w:t>
      </w:r>
      <w:r>
        <w:rPr>
          <w:rFonts w:hint="eastAsia"/>
          <w:sz w:val="28"/>
          <w:szCs w:val="28"/>
        </w:rPr>
        <w:t>独特的转码服务</w:t>
      </w:r>
    </w:p>
    <w:p w:rsidR="007E72A7" w:rsidRDefault="00B67CD3">
      <w:pPr>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可将高</w:t>
      </w:r>
      <w:r w:rsidR="007203C6">
        <w:rPr>
          <w:rFonts w:ascii="宋体" w:eastAsia="宋体" w:hAnsi="宋体" w:cs="宋体" w:hint="eastAsia"/>
          <w:szCs w:val="21"/>
          <w:shd w:val="clear" w:color="auto" w:fill="FFFFFF"/>
        </w:rPr>
        <w:t>分辨率</w:t>
      </w:r>
      <w:r>
        <w:rPr>
          <w:rFonts w:ascii="宋体" w:eastAsia="宋体" w:hAnsi="宋体" w:cs="宋体" w:hint="eastAsia"/>
          <w:szCs w:val="21"/>
          <w:shd w:val="clear" w:color="auto" w:fill="FFFFFF"/>
        </w:rPr>
        <w:t>的视频转为低</w:t>
      </w:r>
      <w:r w:rsidR="007203C6">
        <w:rPr>
          <w:rFonts w:ascii="宋体" w:eastAsia="宋体" w:hAnsi="宋体" w:cs="宋体" w:hint="eastAsia"/>
          <w:szCs w:val="21"/>
          <w:shd w:val="clear" w:color="auto" w:fill="FFFFFF"/>
        </w:rPr>
        <w:t>分辨率</w:t>
      </w:r>
      <w:r>
        <w:rPr>
          <w:rFonts w:ascii="宋体" w:eastAsia="宋体" w:hAnsi="宋体" w:cs="宋体" w:hint="eastAsia"/>
          <w:szCs w:val="21"/>
          <w:shd w:val="clear" w:color="auto" w:fill="FFFFFF"/>
        </w:rPr>
        <w:t>的视频（如：</w:t>
      </w:r>
      <w:r>
        <w:rPr>
          <w:rFonts w:ascii="Arial" w:eastAsia="宋体" w:hAnsi="Arial" w:cs="Arial"/>
          <w:szCs w:val="21"/>
          <w:shd w:val="clear" w:color="auto" w:fill="FFFFFF"/>
        </w:rPr>
        <w:t>4K</w:t>
      </w:r>
      <w:r>
        <w:rPr>
          <w:rFonts w:ascii="Arial" w:eastAsia="宋体" w:hAnsi="Arial" w:cs="Arial"/>
          <w:szCs w:val="21"/>
          <w:shd w:val="clear" w:color="auto" w:fill="FFFFFF"/>
        </w:rPr>
        <w:t>、</w:t>
      </w:r>
      <w:r w:rsidR="007203C6">
        <w:rPr>
          <w:rFonts w:ascii="Arial" w:eastAsia="宋体" w:hAnsi="Arial" w:cs="Arial" w:hint="eastAsia"/>
          <w:szCs w:val="21"/>
          <w:shd w:val="clear" w:color="auto" w:fill="FFFFFF"/>
        </w:rPr>
        <w:t>2K</w:t>
      </w:r>
      <w:r w:rsidR="007203C6">
        <w:rPr>
          <w:rFonts w:ascii="Arial" w:eastAsia="宋体" w:hAnsi="Arial" w:cs="Arial" w:hint="eastAsia"/>
          <w:szCs w:val="21"/>
          <w:shd w:val="clear" w:color="auto" w:fill="FFFFFF"/>
        </w:rPr>
        <w:t>、</w:t>
      </w:r>
      <w:r>
        <w:rPr>
          <w:rFonts w:ascii="Arial" w:eastAsia="宋体" w:hAnsi="Arial" w:cs="Arial"/>
          <w:szCs w:val="21"/>
          <w:shd w:val="clear" w:color="auto" w:fill="FFFFFF"/>
        </w:rPr>
        <w:t>3</w:t>
      </w:r>
      <w:r w:rsidR="007203C6">
        <w:rPr>
          <w:rFonts w:ascii="Arial" w:eastAsia="宋体" w:hAnsi="Arial" w:cs="Arial" w:hint="eastAsia"/>
          <w:szCs w:val="21"/>
          <w:shd w:val="clear" w:color="auto" w:fill="FFFFFF"/>
        </w:rPr>
        <w:t>00W</w:t>
      </w:r>
      <w:r>
        <w:rPr>
          <w:rFonts w:ascii="Arial" w:eastAsia="宋体" w:hAnsi="Arial" w:cs="Arial"/>
          <w:szCs w:val="21"/>
          <w:shd w:val="clear" w:color="auto" w:fill="FFFFFF"/>
        </w:rPr>
        <w:t>、</w:t>
      </w:r>
      <w:r>
        <w:rPr>
          <w:rFonts w:ascii="Arial" w:eastAsia="宋体" w:hAnsi="Arial" w:cs="Arial"/>
          <w:szCs w:val="21"/>
          <w:shd w:val="clear" w:color="auto" w:fill="FFFFFF"/>
        </w:rPr>
        <w:t>1080P---&gt;D1</w:t>
      </w:r>
      <w:r>
        <w:rPr>
          <w:rFonts w:ascii="Arial" w:eastAsia="宋体" w:hAnsi="Arial" w:cs="Arial"/>
          <w:szCs w:val="21"/>
          <w:shd w:val="clear" w:color="auto" w:fill="FFFFFF"/>
        </w:rPr>
        <w:t>、</w:t>
      </w:r>
      <w:r>
        <w:rPr>
          <w:rFonts w:ascii="Arial" w:eastAsia="宋体" w:hAnsi="Arial" w:cs="Arial"/>
          <w:szCs w:val="21"/>
          <w:shd w:val="clear" w:color="auto" w:fill="FFFFFF"/>
        </w:rPr>
        <w:t>CIF</w:t>
      </w:r>
      <w:r>
        <w:rPr>
          <w:rFonts w:ascii="Arial" w:eastAsia="宋体" w:hAnsi="Arial" w:cs="Arial"/>
          <w:szCs w:val="21"/>
          <w:shd w:val="clear" w:color="auto" w:fill="FFFFFF"/>
        </w:rPr>
        <w:t>、</w:t>
      </w:r>
      <w:r>
        <w:rPr>
          <w:rFonts w:ascii="宋体" w:eastAsia="宋体" w:hAnsi="宋体" w:cs="宋体" w:hint="eastAsia"/>
          <w:szCs w:val="21"/>
          <w:shd w:val="clear" w:color="auto" w:fill="FFFFFF"/>
        </w:rPr>
        <w:t>等），通过平台提供的输出协议供第三方服务使用；也可对不同编码格式的视频进行转码，转成第三方服务所支持的编码格式（如：</w:t>
      </w:r>
      <w:r>
        <w:rPr>
          <w:rFonts w:ascii="Arial" w:eastAsia="宋体" w:hAnsi="Arial" w:cs="Arial"/>
          <w:szCs w:val="21"/>
          <w:shd w:val="clear" w:color="auto" w:fill="FFFFFF"/>
        </w:rPr>
        <w:t>H.265</w:t>
      </w:r>
      <w:r>
        <w:rPr>
          <w:rFonts w:ascii="Arial" w:eastAsia="宋体" w:hAnsi="Arial" w:cs="Arial"/>
          <w:szCs w:val="21"/>
          <w:shd w:val="clear" w:color="auto" w:fill="FFFFFF"/>
        </w:rPr>
        <w:t>、</w:t>
      </w:r>
      <w:r>
        <w:rPr>
          <w:rFonts w:ascii="Arial" w:eastAsia="宋体" w:hAnsi="Arial" w:cs="Arial"/>
          <w:szCs w:val="21"/>
          <w:shd w:val="clear" w:color="auto" w:fill="FFFFFF"/>
        </w:rPr>
        <w:t>MPEG4--&gt;H.264</w:t>
      </w:r>
      <w:r>
        <w:rPr>
          <w:rFonts w:ascii="宋体" w:eastAsia="宋体" w:hAnsi="宋体" w:cs="宋体" w:hint="eastAsia"/>
          <w:szCs w:val="21"/>
          <w:shd w:val="clear" w:color="auto" w:fill="FFFFFF"/>
        </w:rPr>
        <w:t>）。</w:t>
      </w:r>
    </w:p>
    <w:p w:rsidR="007E72A7" w:rsidRDefault="007E72A7">
      <w:pPr>
        <w:rPr>
          <w:rFonts w:ascii="宋体" w:eastAsia="宋体" w:hAnsi="宋体" w:cs="宋体"/>
          <w:szCs w:val="21"/>
          <w:shd w:val="clear" w:color="auto" w:fill="FFFFFF"/>
        </w:rPr>
      </w:pPr>
    </w:p>
    <w:p w:rsidR="007E72A7" w:rsidRDefault="00B67CD3">
      <w:pPr>
        <w:pStyle w:val="3"/>
        <w:rPr>
          <w:sz w:val="28"/>
          <w:szCs w:val="28"/>
        </w:rPr>
      </w:pPr>
      <w:r>
        <w:rPr>
          <w:rFonts w:hint="eastAsia"/>
          <w:sz w:val="28"/>
          <w:szCs w:val="28"/>
        </w:rPr>
        <w:t xml:space="preserve">3.6 </w:t>
      </w:r>
      <w:r>
        <w:rPr>
          <w:rFonts w:hint="eastAsia"/>
          <w:sz w:val="28"/>
          <w:szCs w:val="28"/>
        </w:rPr>
        <w:t>兼容性强</w:t>
      </w:r>
    </w:p>
    <w:p w:rsidR="007E72A7" w:rsidRDefault="00B67CD3">
      <w:pPr>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超强兼容性,</w:t>
      </w:r>
      <w:r>
        <w:rPr>
          <w:rFonts w:ascii="宋体" w:eastAsia="宋体" w:hAnsi="宋体" w:cs="宋体" w:hint="eastAsia"/>
          <w:color w:val="000000" w:themeColor="text1"/>
          <w:szCs w:val="21"/>
        </w:rPr>
        <w:t>支持多平台级联（例如：海康</w:t>
      </w:r>
      <w:r>
        <w:rPr>
          <w:rFonts w:ascii="Arial" w:eastAsia="宋体" w:hAnsi="Arial" w:cs="Arial"/>
          <w:color w:val="000000" w:themeColor="text1"/>
          <w:szCs w:val="21"/>
        </w:rPr>
        <w:t xml:space="preserve">isc </w:t>
      </w:r>
      <w:r>
        <w:rPr>
          <w:rFonts w:ascii="Arial" w:eastAsia="宋体" w:hAnsi="Arial" w:cs="Arial"/>
          <w:color w:val="000000" w:themeColor="text1"/>
          <w:szCs w:val="21"/>
        </w:rPr>
        <w:t>、</w:t>
      </w:r>
      <w:r>
        <w:rPr>
          <w:rFonts w:ascii="Arial" w:eastAsia="宋体" w:hAnsi="Arial" w:cs="Arial"/>
          <w:color w:val="000000" w:themeColor="text1"/>
          <w:szCs w:val="21"/>
        </w:rPr>
        <w:t>9800</w:t>
      </w:r>
      <w:r>
        <w:rPr>
          <w:rFonts w:ascii="Arial" w:eastAsia="宋体" w:hAnsi="Arial" w:cs="Arial"/>
          <w:color w:val="000000" w:themeColor="text1"/>
          <w:szCs w:val="21"/>
        </w:rPr>
        <w:t>、</w:t>
      </w:r>
      <w:r>
        <w:rPr>
          <w:rFonts w:ascii="Arial" w:eastAsia="宋体" w:hAnsi="Arial" w:cs="Arial"/>
          <w:color w:val="000000" w:themeColor="text1"/>
          <w:szCs w:val="21"/>
        </w:rPr>
        <w:t>8200</w:t>
      </w:r>
      <w:r>
        <w:rPr>
          <w:rFonts w:ascii="宋体" w:eastAsia="宋体" w:hAnsi="宋体" w:cs="宋体" w:hint="eastAsia"/>
          <w:color w:val="000000" w:themeColor="text1"/>
          <w:szCs w:val="21"/>
        </w:rPr>
        <w:t>，萤石云，大华</w:t>
      </w:r>
      <w:r>
        <w:rPr>
          <w:rFonts w:ascii="Arial" w:eastAsia="宋体" w:hAnsi="Arial" w:cs="Arial"/>
          <w:color w:val="000000" w:themeColor="text1"/>
          <w:szCs w:val="21"/>
        </w:rPr>
        <w:t>DSS Pro</w:t>
      </w:r>
      <w:r>
        <w:rPr>
          <w:rFonts w:ascii="Arial" w:eastAsia="宋体" w:hAnsi="Arial" w:cs="Arial"/>
          <w:color w:val="000000" w:themeColor="text1"/>
          <w:szCs w:val="21"/>
        </w:rPr>
        <w:t>，</w:t>
      </w:r>
      <w:r>
        <w:rPr>
          <w:rFonts w:ascii="Arial" w:eastAsia="宋体" w:hAnsi="Arial" w:cs="Arial"/>
          <w:color w:val="000000" w:themeColor="text1"/>
          <w:szCs w:val="21"/>
        </w:rPr>
        <w:t>7016</w:t>
      </w:r>
      <w:r>
        <w:rPr>
          <w:rFonts w:ascii="宋体" w:eastAsia="宋体" w:hAnsi="宋体" w:cs="宋体" w:hint="eastAsia"/>
          <w:color w:val="000000" w:themeColor="text1"/>
          <w:szCs w:val="21"/>
        </w:rPr>
        <w:t>，宇视</w:t>
      </w:r>
      <w:r>
        <w:rPr>
          <w:rFonts w:ascii="Arial" w:eastAsia="宋体" w:hAnsi="Arial" w:cs="Arial"/>
          <w:color w:val="000000" w:themeColor="text1"/>
          <w:szCs w:val="21"/>
        </w:rPr>
        <w:t>VMS</w:t>
      </w:r>
      <w:r>
        <w:rPr>
          <w:rFonts w:ascii="宋体" w:eastAsia="宋体" w:hAnsi="宋体" w:cs="宋体" w:hint="eastAsia"/>
          <w:color w:val="000000" w:themeColor="text1"/>
          <w:szCs w:val="21"/>
        </w:rPr>
        <w:t>，东方网力，中盛益华等）、区域级联，多级联网等，</w:t>
      </w:r>
      <w:r>
        <w:rPr>
          <w:rFonts w:ascii="宋体" w:eastAsia="宋体" w:hAnsi="宋体" w:cs="宋体" w:hint="eastAsia"/>
          <w:szCs w:val="21"/>
          <w:shd w:val="clear" w:color="auto" w:fill="FFFFFF"/>
        </w:rPr>
        <w:t>提供</w:t>
      </w:r>
      <w:r>
        <w:rPr>
          <w:rFonts w:ascii="Arial" w:eastAsia="宋体" w:hAnsi="Arial" w:cs="Arial"/>
          <w:szCs w:val="21"/>
        </w:rPr>
        <w:t>RTSP</w:t>
      </w:r>
      <w:r>
        <w:rPr>
          <w:rFonts w:ascii="Arial" w:eastAsia="宋体" w:hAnsi="Arial" w:cs="Arial"/>
          <w:szCs w:val="21"/>
        </w:rPr>
        <w:t>、</w:t>
      </w:r>
      <w:r>
        <w:rPr>
          <w:rFonts w:ascii="Arial" w:eastAsia="宋体" w:hAnsi="Arial" w:cs="Arial"/>
          <w:szCs w:val="21"/>
        </w:rPr>
        <w:t>RTMP</w:t>
      </w:r>
      <w:r>
        <w:rPr>
          <w:rFonts w:ascii="Arial" w:eastAsia="宋体" w:hAnsi="Arial" w:cs="Arial"/>
          <w:szCs w:val="21"/>
        </w:rPr>
        <w:t>、</w:t>
      </w:r>
      <w:r>
        <w:rPr>
          <w:rFonts w:ascii="Arial" w:eastAsia="宋体" w:hAnsi="Arial" w:cs="Arial"/>
          <w:szCs w:val="21"/>
        </w:rPr>
        <w:lastRenderedPageBreak/>
        <w:t>HTTP-FLV</w:t>
      </w:r>
      <w:r>
        <w:rPr>
          <w:rFonts w:ascii="Arial" w:eastAsia="宋体" w:hAnsi="Arial" w:cs="Arial"/>
          <w:szCs w:val="21"/>
        </w:rPr>
        <w:t>、</w:t>
      </w:r>
      <w:r>
        <w:rPr>
          <w:rFonts w:ascii="Arial" w:eastAsia="宋体" w:hAnsi="Arial" w:cs="Arial"/>
          <w:szCs w:val="21"/>
        </w:rPr>
        <w:t>HLS</w:t>
      </w:r>
      <w:r w:rsidR="008F289F">
        <w:rPr>
          <w:rFonts w:ascii="Arial" w:eastAsia="宋体" w:hAnsi="Arial" w:cs="Arial"/>
          <w:szCs w:val="21"/>
        </w:rPr>
        <w:t>、</w:t>
      </w:r>
      <w:r w:rsidR="008F289F">
        <w:rPr>
          <w:rFonts w:ascii="Arial" w:eastAsia="宋体" w:hAnsi="Arial" w:cs="Arial" w:hint="eastAsia"/>
          <w:szCs w:val="21"/>
        </w:rPr>
        <w:t>Websocket</w:t>
      </w:r>
      <w:r>
        <w:rPr>
          <w:rFonts w:ascii="宋体" w:eastAsia="宋体" w:hAnsi="宋体" w:cs="宋体" w:hint="eastAsia"/>
          <w:szCs w:val="21"/>
        </w:rPr>
        <w:t>等</w:t>
      </w:r>
      <w:r>
        <w:rPr>
          <w:rFonts w:ascii="宋体" w:eastAsia="宋体" w:hAnsi="宋体" w:cs="宋体" w:hint="eastAsia"/>
          <w:szCs w:val="21"/>
          <w:shd w:val="clear" w:color="auto" w:fill="FFFFFF"/>
        </w:rPr>
        <w:t>多种视频对接及传输方式，无缝连接上</w:t>
      </w:r>
      <w:r>
        <w:rPr>
          <w:rFonts w:ascii="宋体" w:eastAsia="宋体" w:hAnsi="宋体" w:cs="宋体" w:hint="eastAsia"/>
          <w:szCs w:val="21"/>
        </w:rPr>
        <w:t>层云端（阿里云、腾讯云、百度云等）、大型监控平台、智能分析系统以及各类餐饮、教育、水利、交通等业务应用平台。</w:t>
      </w:r>
    </w:p>
    <w:p w:rsidR="007E72A7" w:rsidRDefault="007E72A7">
      <w:pPr>
        <w:rPr>
          <w:rFonts w:ascii="宋体" w:eastAsia="宋体" w:hAnsi="宋体" w:cs="宋体"/>
          <w:spacing w:val="15"/>
          <w:szCs w:val="21"/>
          <w:shd w:val="clear" w:color="auto" w:fill="FFFFFF"/>
        </w:rPr>
      </w:pPr>
    </w:p>
    <w:p w:rsidR="007E72A7" w:rsidRDefault="00B67CD3">
      <w:pPr>
        <w:pStyle w:val="3"/>
        <w:rPr>
          <w:sz w:val="28"/>
          <w:szCs w:val="28"/>
        </w:rPr>
      </w:pPr>
      <w:r>
        <w:rPr>
          <w:rFonts w:hint="eastAsia"/>
          <w:sz w:val="28"/>
          <w:szCs w:val="28"/>
        </w:rPr>
        <w:t xml:space="preserve">3.6 </w:t>
      </w:r>
      <w:r>
        <w:rPr>
          <w:rFonts w:hint="eastAsia"/>
          <w:sz w:val="28"/>
          <w:szCs w:val="28"/>
        </w:rPr>
        <w:t>网络适应性强</w:t>
      </w:r>
    </w:p>
    <w:p w:rsidR="007E72A7" w:rsidRDefault="00B67CD3">
      <w:pPr>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 xml:space="preserve">支持设备互联网、局域网、专线、VPN、4G、天网边界等环境下混合接入。具备干线流量控制功能，避免所需网络带宽超过实际网络带宽。支持单播、组播、NAT穿越、内网穿透。即使广域网环境也可轻易管理。 </w:t>
      </w:r>
    </w:p>
    <w:p w:rsidR="007E72A7" w:rsidRDefault="007E72A7">
      <w:pPr>
        <w:rPr>
          <w:rFonts w:ascii="宋体" w:eastAsia="宋体" w:hAnsi="宋体" w:cs="宋体"/>
          <w:szCs w:val="21"/>
          <w:shd w:val="clear" w:color="auto" w:fill="FFFFFF"/>
        </w:rPr>
      </w:pPr>
    </w:p>
    <w:p w:rsidR="007E72A7" w:rsidRDefault="00B67CD3">
      <w:pPr>
        <w:pStyle w:val="3"/>
        <w:rPr>
          <w:sz w:val="28"/>
          <w:szCs w:val="28"/>
        </w:rPr>
      </w:pPr>
      <w:r>
        <w:rPr>
          <w:rFonts w:hint="eastAsia"/>
          <w:sz w:val="28"/>
          <w:szCs w:val="28"/>
        </w:rPr>
        <w:t xml:space="preserve">3.7 </w:t>
      </w:r>
      <w:r>
        <w:rPr>
          <w:rFonts w:hint="eastAsia"/>
          <w:sz w:val="28"/>
          <w:szCs w:val="28"/>
        </w:rPr>
        <w:t>高效的视频传输技术</w:t>
      </w:r>
      <w:r>
        <w:rPr>
          <w:rFonts w:hint="eastAsia"/>
          <w:sz w:val="28"/>
          <w:szCs w:val="28"/>
        </w:rPr>
        <w:t xml:space="preserve"> </w:t>
      </w:r>
    </w:p>
    <w:p w:rsidR="007E72A7" w:rsidRDefault="00B67CD3">
      <w:pPr>
        <w:numPr>
          <w:ilvl w:val="0"/>
          <w:numId w:val="2"/>
        </w:numPr>
        <w:spacing w:line="360" w:lineRule="auto"/>
        <w:ind w:left="0" w:firstLine="0"/>
        <w:rPr>
          <w:rFonts w:ascii="宋体" w:eastAsia="宋体" w:hAnsi="宋体" w:cs="宋体"/>
          <w:color w:val="000000" w:themeColor="text1"/>
          <w:spacing w:val="15"/>
          <w:szCs w:val="21"/>
          <w:shd w:val="clear" w:color="auto" w:fill="FFFFFF"/>
        </w:rPr>
      </w:pPr>
      <w:r>
        <w:rPr>
          <w:rFonts w:ascii="宋体" w:eastAsia="宋体" w:hAnsi="宋体" w:cs="宋体" w:hint="eastAsia"/>
        </w:rPr>
        <w:t>独有视频传输技术：低带宽传输高清视频（960P视频看高清视频只需要0.5M、标清需要0.3M，1080P视频看高清只需要0.5M-0.7M，标清需要0.5M左右上行带宽），通过内部视频码流压缩标准，在网络带宽差的环境下，能保证视频流实时浏览，有效降低带宽消耗和存储成本；</w:t>
      </w:r>
    </w:p>
    <w:p w:rsidR="007E72A7" w:rsidRDefault="00B67CD3">
      <w:pPr>
        <w:numPr>
          <w:ilvl w:val="0"/>
          <w:numId w:val="2"/>
        </w:numPr>
        <w:spacing w:line="360" w:lineRule="auto"/>
        <w:ind w:left="0" w:firstLine="0"/>
        <w:rPr>
          <w:rFonts w:ascii="宋体" w:eastAsia="宋体" w:hAnsi="宋体" w:cs="宋体"/>
          <w:color w:val="000000" w:themeColor="text1"/>
          <w:spacing w:val="15"/>
          <w:szCs w:val="21"/>
          <w:shd w:val="clear" w:color="auto" w:fill="FFFFFF"/>
        </w:rPr>
      </w:pPr>
      <w:r>
        <w:rPr>
          <w:rFonts w:ascii="宋体" w:eastAsia="宋体" w:hAnsi="宋体" w:cs="宋体" w:hint="eastAsia"/>
          <w:szCs w:val="21"/>
        </w:rPr>
        <w:t>支持接入多路摄像头的高清视频流，</w:t>
      </w:r>
      <w:r>
        <w:rPr>
          <w:rFonts w:ascii="宋体" w:eastAsia="宋体" w:hAnsi="宋体" w:cs="宋体" w:hint="eastAsia"/>
          <w:szCs w:val="21"/>
          <w:shd w:val="clear" w:color="auto" w:fill="FFFFFF"/>
        </w:rPr>
        <w:t>高效的转码功能，可将前端存量设备多种不同的私有码流转成标准的码流接入，以适应不同的系统、网络环境需求。</w:t>
      </w:r>
    </w:p>
    <w:p w:rsidR="007E72A7" w:rsidRDefault="00B67CD3">
      <w:pPr>
        <w:numPr>
          <w:ilvl w:val="0"/>
          <w:numId w:val="2"/>
        </w:numPr>
        <w:spacing w:line="360" w:lineRule="auto"/>
        <w:ind w:left="0" w:firstLine="0"/>
        <w:rPr>
          <w:rFonts w:ascii="宋体" w:eastAsia="宋体" w:hAnsi="宋体" w:cs="宋体"/>
          <w:szCs w:val="21"/>
          <w:shd w:val="clear" w:color="auto" w:fill="FFFFFF"/>
        </w:rPr>
      </w:pPr>
      <w:r>
        <w:rPr>
          <w:rFonts w:ascii="宋体" w:eastAsia="宋体" w:hAnsi="宋体" w:cs="宋体" w:hint="eastAsia"/>
          <w:szCs w:val="21"/>
          <w:shd w:val="clear" w:color="auto" w:fill="FFFFFF"/>
        </w:rPr>
        <w:t>当多人同时观看同一路视频时，只占用一路视频上行带宽。</w:t>
      </w:r>
    </w:p>
    <w:p w:rsidR="007E72A7" w:rsidRDefault="007E72A7">
      <w:pPr>
        <w:rPr>
          <w:rFonts w:ascii="宋体" w:eastAsia="宋体" w:hAnsi="宋体" w:cs="宋体"/>
          <w:szCs w:val="21"/>
          <w:shd w:val="clear" w:color="auto" w:fill="FFFFFF"/>
        </w:rPr>
      </w:pPr>
    </w:p>
    <w:p w:rsidR="007E72A7" w:rsidRDefault="00B67CD3">
      <w:pPr>
        <w:pStyle w:val="3"/>
        <w:rPr>
          <w:sz w:val="28"/>
          <w:szCs w:val="28"/>
        </w:rPr>
      </w:pPr>
      <w:r>
        <w:rPr>
          <w:rFonts w:hint="eastAsia"/>
          <w:sz w:val="28"/>
          <w:szCs w:val="28"/>
        </w:rPr>
        <w:t xml:space="preserve">3.8 </w:t>
      </w:r>
      <w:r>
        <w:rPr>
          <w:rFonts w:hint="eastAsia"/>
          <w:sz w:val="28"/>
          <w:szCs w:val="28"/>
        </w:rPr>
        <w:t>可自建云存储架构</w:t>
      </w:r>
    </w:p>
    <w:p w:rsidR="007E72A7" w:rsidRDefault="00B67CD3">
      <w:pPr>
        <w:spacing w:line="360" w:lineRule="auto"/>
        <w:ind w:firstLineChars="200" w:firstLine="420"/>
        <w:rPr>
          <w:rFonts w:ascii="宋体" w:eastAsia="宋体" w:hAnsi="宋体" w:cs="宋体"/>
          <w:szCs w:val="21"/>
        </w:rPr>
      </w:pPr>
      <w:r>
        <w:rPr>
          <w:rFonts w:ascii="宋体" w:eastAsia="宋体" w:hAnsi="宋体" w:cs="宋体" w:hint="eastAsia"/>
          <w:szCs w:val="21"/>
        </w:rPr>
        <w:t>靠自有专利技术和优化传输技术来保障跨区域、跨运营商之间视频互联互通，不依赖于运营商。</w:t>
      </w:r>
    </w:p>
    <w:p w:rsidR="007E72A7" w:rsidRDefault="007E72A7">
      <w:pPr>
        <w:rPr>
          <w:rFonts w:ascii="宋体" w:eastAsia="宋体" w:hAnsi="宋体" w:cs="宋体"/>
          <w:szCs w:val="21"/>
          <w:shd w:val="clear" w:color="auto" w:fill="FFFFFF"/>
        </w:rPr>
      </w:pPr>
    </w:p>
    <w:p w:rsidR="007E72A7" w:rsidRDefault="00B67CD3">
      <w:pPr>
        <w:pStyle w:val="3"/>
        <w:rPr>
          <w:sz w:val="28"/>
          <w:szCs w:val="28"/>
        </w:rPr>
      </w:pPr>
      <w:r>
        <w:rPr>
          <w:rFonts w:hint="eastAsia"/>
          <w:sz w:val="28"/>
          <w:szCs w:val="28"/>
        </w:rPr>
        <w:t xml:space="preserve">3.9 </w:t>
      </w:r>
      <w:r>
        <w:rPr>
          <w:rFonts w:hint="eastAsia"/>
          <w:sz w:val="28"/>
          <w:szCs w:val="28"/>
        </w:rPr>
        <w:t>强大集成管理能力</w:t>
      </w:r>
    </w:p>
    <w:p w:rsidR="007E72A7" w:rsidRDefault="00B67CD3">
      <w:pPr>
        <w:pStyle w:val="2"/>
        <w:spacing w:line="360" w:lineRule="auto"/>
        <w:ind w:firstLineChars="200" w:firstLine="420"/>
        <w:jc w:val="left"/>
        <w:rPr>
          <w:rFonts w:ascii="宋体" w:eastAsia="宋体" w:hAnsi="宋体" w:cs="宋体"/>
          <w:b w:val="0"/>
          <w:color w:val="000000"/>
          <w:spacing w:val="15"/>
          <w:sz w:val="21"/>
          <w:szCs w:val="21"/>
          <w:shd w:val="clear" w:color="auto" w:fill="FFFFFF"/>
        </w:rPr>
      </w:pPr>
      <w:r>
        <w:rPr>
          <w:rFonts w:ascii="宋体" w:eastAsia="宋体" w:hAnsi="宋体" w:cs="宋体" w:hint="eastAsia"/>
          <w:b w:val="0"/>
          <w:color w:val="000000"/>
          <w:sz w:val="21"/>
          <w:szCs w:val="21"/>
        </w:rPr>
        <w:t>具有强大安防子系统集成管理能力。 对视频监控系统、报警系统、门禁管理、巡更、人脸识别、车牌识别、</w:t>
      </w:r>
      <w:r>
        <w:rPr>
          <w:rFonts w:ascii="宋体" w:eastAsia="宋体" w:hAnsi="宋体" w:cs="宋体" w:hint="eastAsia"/>
          <w:b w:val="0"/>
          <w:color w:val="000000"/>
          <w:sz w:val="21"/>
          <w:szCs w:val="21"/>
          <w:shd w:val="clear" w:color="auto" w:fill="FFFFFF"/>
        </w:rPr>
        <w:t>电视墙系统、电子地图、物联网设备、</w:t>
      </w:r>
      <w:r>
        <w:rPr>
          <w:rFonts w:eastAsia="宋体" w:cs="Arial"/>
          <w:b w:val="0"/>
          <w:color w:val="000000"/>
          <w:sz w:val="21"/>
          <w:szCs w:val="21"/>
          <w:shd w:val="clear" w:color="auto" w:fill="FFFFFF"/>
        </w:rPr>
        <w:t>AI</w:t>
      </w:r>
      <w:r>
        <w:rPr>
          <w:rFonts w:ascii="宋体" w:eastAsia="宋体" w:hAnsi="宋体" w:cs="宋体" w:hint="eastAsia"/>
          <w:b w:val="0"/>
          <w:color w:val="000000"/>
          <w:sz w:val="21"/>
          <w:szCs w:val="21"/>
          <w:shd w:val="clear" w:color="auto" w:fill="FFFFFF"/>
        </w:rPr>
        <w:t>应用</w:t>
      </w:r>
      <w:r>
        <w:rPr>
          <w:rFonts w:ascii="宋体" w:eastAsia="宋体" w:hAnsi="宋体" w:cs="宋体" w:hint="eastAsia"/>
          <w:b w:val="0"/>
          <w:color w:val="000000"/>
          <w:sz w:val="21"/>
          <w:szCs w:val="21"/>
        </w:rPr>
        <w:t>等多种安防系统</w:t>
      </w:r>
      <w:r>
        <w:rPr>
          <w:rFonts w:ascii="宋体" w:eastAsia="宋体" w:hAnsi="宋体" w:cs="宋体" w:hint="eastAsia"/>
          <w:b w:val="0"/>
          <w:color w:val="000000"/>
          <w:sz w:val="21"/>
          <w:szCs w:val="21"/>
          <w:shd w:val="clear" w:color="auto" w:fill="FFFFFF"/>
        </w:rPr>
        <w:t>的各类设备进行</w:t>
      </w:r>
      <w:r>
        <w:rPr>
          <w:rFonts w:ascii="宋体" w:eastAsia="宋体" w:hAnsi="宋体" w:cs="宋体" w:hint="eastAsia"/>
          <w:b w:val="0"/>
          <w:color w:val="000000"/>
          <w:sz w:val="21"/>
          <w:szCs w:val="21"/>
        </w:rPr>
        <w:t>“一体化”的管理，通过调用相应的子系统，实现事件子系统间的相互联动。完成各个子系统之间的信息共享，信息交互以及警情的联动处理功能。提高用户的易用性和管理效率</w:t>
      </w:r>
      <w:r>
        <w:rPr>
          <w:rFonts w:ascii="宋体" w:eastAsia="宋体" w:hAnsi="宋体" w:cs="宋体" w:hint="eastAsia"/>
          <w:b w:val="0"/>
          <w:color w:val="000000"/>
          <w:sz w:val="21"/>
          <w:szCs w:val="21"/>
          <w:shd w:val="clear" w:color="auto" w:fill="FFFFFF"/>
        </w:rPr>
        <w:t>，对各种突发事件、警情信息进行有效的掌握，对各种资源迅速直观地调度整合。</w:t>
      </w:r>
    </w:p>
    <w:p w:rsidR="007E72A7" w:rsidRDefault="007E72A7">
      <w:pPr>
        <w:rPr>
          <w:rFonts w:ascii="宋体" w:eastAsia="宋体" w:hAnsi="宋体" w:cs="宋体"/>
          <w:szCs w:val="21"/>
        </w:rPr>
      </w:pPr>
    </w:p>
    <w:p w:rsidR="007E72A7" w:rsidRDefault="00B67CD3">
      <w:pPr>
        <w:pStyle w:val="3"/>
        <w:rPr>
          <w:sz w:val="28"/>
          <w:szCs w:val="28"/>
        </w:rPr>
      </w:pPr>
      <w:r>
        <w:rPr>
          <w:rFonts w:hint="eastAsia"/>
          <w:sz w:val="28"/>
          <w:szCs w:val="28"/>
        </w:rPr>
        <w:lastRenderedPageBreak/>
        <w:t xml:space="preserve">3.10 </w:t>
      </w:r>
      <w:r>
        <w:rPr>
          <w:rFonts w:hint="eastAsia"/>
          <w:sz w:val="28"/>
          <w:szCs w:val="28"/>
        </w:rPr>
        <w:t>专业的结构化视图库能力</w:t>
      </w:r>
    </w:p>
    <w:p w:rsidR="007E72A7" w:rsidRDefault="00B67CD3">
      <w:pPr>
        <w:spacing w:line="360" w:lineRule="auto"/>
        <w:ind w:firstLineChars="200" w:firstLine="420"/>
        <w:rPr>
          <w:rFonts w:ascii="宋体" w:eastAsia="宋体" w:hAnsi="宋体" w:cs="宋体"/>
          <w:color w:val="000000"/>
          <w:szCs w:val="21"/>
          <w:shd w:val="clear" w:color="auto" w:fill="FFFFFF"/>
        </w:rPr>
      </w:pPr>
      <w:r>
        <w:rPr>
          <w:rFonts w:ascii="宋体" w:eastAsia="宋体" w:hAnsi="宋体" w:cs="宋体" w:hint="eastAsia"/>
          <w:szCs w:val="21"/>
        </w:rPr>
        <w:t>支持</w:t>
      </w:r>
      <w:r>
        <w:rPr>
          <w:rFonts w:ascii="宋体" w:eastAsia="宋体" w:hAnsi="宋体" w:cs="宋体" w:hint="eastAsia"/>
          <w:color w:val="000000"/>
          <w:szCs w:val="21"/>
          <w:shd w:val="clear" w:color="auto" w:fill="FFFFFF"/>
        </w:rPr>
        <w:t>GA/T</w:t>
      </w:r>
      <w:r w:rsidR="00A4029F">
        <w:rPr>
          <w:rFonts w:ascii="宋体" w:eastAsia="宋体" w:hAnsi="宋体" w:cs="宋体" w:hint="eastAsia"/>
          <w:color w:val="000000"/>
          <w:szCs w:val="21"/>
          <w:shd w:val="clear" w:color="auto" w:fill="FFFFFF"/>
        </w:rPr>
        <w:t xml:space="preserve"> </w:t>
      </w:r>
      <w:r>
        <w:rPr>
          <w:rFonts w:ascii="宋体" w:eastAsia="宋体" w:hAnsi="宋体" w:cs="宋体" w:hint="eastAsia"/>
          <w:color w:val="000000"/>
          <w:szCs w:val="21"/>
          <w:shd w:val="clear" w:color="auto" w:fill="FFFFFF"/>
        </w:rPr>
        <w:t>1400协议，支持人脸抓拍、比对、检索，车牌</w:t>
      </w:r>
      <w:r w:rsidR="00A4029F">
        <w:rPr>
          <w:rFonts w:ascii="宋体" w:eastAsia="宋体" w:hAnsi="宋体" w:cs="宋体" w:hint="eastAsia"/>
          <w:color w:val="000000"/>
          <w:szCs w:val="21"/>
          <w:shd w:val="clear" w:color="auto" w:fill="FFFFFF"/>
        </w:rPr>
        <w:t>抓拍、</w:t>
      </w:r>
      <w:r>
        <w:rPr>
          <w:rFonts w:ascii="宋体" w:eastAsia="宋体" w:hAnsi="宋体" w:cs="宋体" w:hint="eastAsia"/>
          <w:color w:val="000000"/>
          <w:szCs w:val="21"/>
          <w:shd w:val="clear" w:color="auto" w:fill="FFFFFF"/>
        </w:rPr>
        <w:t>识别、检索等。</w:t>
      </w:r>
    </w:p>
    <w:p w:rsidR="007E72A7" w:rsidRDefault="007E72A7">
      <w:pPr>
        <w:rPr>
          <w:rFonts w:ascii="宋体" w:eastAsia="宋体" w:hAnsi="宋体" w:cs="宋体"/>
          <w:color w:val="000000"/>
          <w:szCs w:val="21"/>
          <w:shd w:val="clear" w:color="auto" w:fill="FFFFFF"/>
        </w:rPr>
      </w:pPr>
    </w:p>
    <w:p w:rsidR="007E72A7" w:rsidRDefault="00B67CD3">
      <w:pPr>
        <w:pStyle w:val="3"/>
        <w:rPr>
          <w:sz w:val="28"/>
          <w:szCs w:val="28"/>
        </w:rPr>
      </w:pPr>
      <w:r>
        <w:rPr>
          <w:rFonts w:hint="eastAsia"/>
          <w:sz w:val="28"/>
          <w:szCs w:val="28"/>
        </w:rPr>
        <w:t>3.11</w:t>
      </w:r>
      <w:r>
        <w:rPr>
          <w:rFonts w:hint="eastAsia"/>
          <w:sz w:val="28"/>
          <w:szCs w:val="28"/>
        </w:rPr>
        <w:t>模块化设计，功能随意组合</w:t>
      </w:r>
    </w:p>
    <w:p w:rsidR="007E72A7" w:rsidRDefault="00B67CD3">
      <w:pPr>
        <w:widowControl/>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shd w:val="clear" w:color="auto" w:fill="FFFFFF"/>
        </w:rPr>
        <w:t>平台各功能</w:t>
      </w:r>
      <w:r w:rsidR="008F289F">
        <w:rPr>
          <w:rFonts w:ascii="宋体" w:eastAsia="宋体" w:hAnsi="宋体" w:cs="宋体" w:hint="eastAsia"/>
          <w:kern w:val="0"/>
          <w:szCs w:val="21"/>
          <w:shd w:val="clear" w:color="auto" w:fill="FFFFFF"/>
        </w:rPr>
        <w:t>均</w:t>
      </w:r>
      <w:r>
        <w:rPr>
          <w:rFonts w:ascii="宋体" w:eastAsia="宋体" w:hAnsi="宋体" w:cs="宋体" w:hint="eastAsia"/>
          <w:kern w:val="0"/>
          <w:szCs w:val="21"/>
          <w:shd w:val="clear" w:color="auto" w:fill="FFFFFF"/>
        </w:rPr>
        <w:t>采用模块化架构设计，提供灵活的功能组合方式，用户可根据项目实际需求随意定制所需平台功能模块，各功能模块既能单独使用又能相互融合。同时支持功能无限平滑扩展，方便项目后期的功能升级应用</w:t>
      </w:r>
      <w:r w:rsidR="008F289F">
        <w:rPr>
          <w:rFonts w:ascii="宋体" w:eastAsia="宋体" w:hAnsi="宋体" w:cs="宋体" w:hint="eastAsia"/>
          <w:kern w:val="0"/>
          <w:szCs w:val="21"/>
          <w:shd w:val="clear" w:color="auto" w:fill="FFFFFF"/>
        </w:rPr>
        <w:t>。</w:t>
      </w:r>
    </w:p>
    <w:p w:rsidR="007E72A7" w:rsidRDefault="007E72A7">
      <w:pPr>
        <w:rPr>
          <w:rFonts w:ascii="宋体" w:eastAsia="宋体" w:hAnsi="宋体" w:cs="宋体"/>
          <w:szCs w:val="21"/>
          <w:shd w:val="clear" w:color="auto" w:fill="FFFFFF"/>
        </w:rPr>
      </w:pPr>
    </w:p>
    <w:p w:rsidR="007E72A7" w:rsidRDefault="00B67CD3">
      <w:pPr>
        <w:pStyle w:val="3"/>
        <w:rPr>
          <w:sz w:val="28"/>
          <w:szCs w:val="28"/>
        </w:rPr>
      </w:pPr>
      <w:r>
        <w:rPr>
          <w:rFonts w:hint="eastAsia"/>
          <w:sz w:val="28"/>
          <w:szCs w:val="28"/>
        </w:rPr>
        <w:t xml:space="preserve">3.12 </w:t>
      </w:r>
      <w:r>
        <w:rPr>
          <w:rFonts w:hint="eastAsia"/>
          <w:sz w:val="28"/>
          <w:szCs w:val="28"/>
        </w:rPr>
        <w:t>操作友好</w:t>
      </w:r>
    </w:p>
    <w:p w:rsidR="007E72A7" w:rsidRDefault="00B67CD3" w:rsidP="008F289F">
      <w:pPr>
        <w:snapToGrid w:val="0"/>
        <w:spacing w:line="360" w:lineRule="auto"/>
        <w:ind w:firstLineChars="200" w:firstLine="480"/>
        <w:rPr>
          <w:rFonts w:ascii="宋体" w:eastAsia="宋体" w:hAnsi="宋体" w:cs="宋体"/>
          <w:spacing w:val="15"/>
          <w:szCs w:val="21"/>
          <w:shd w:val="clear" w:color="auto" w:fill="FFFFFF"/>
        </w:rPr>
      </w:pPr>
      <w:r>
        <w:rPr>
          <w:rFonts w:ascii="宋体" w:eastAsia="宋体" w:hAnsi="宋体" w:cs="宋体" w:hint="eastAsia"/>
          <w:spacing w:val="15"/>
          <w:szCs w:val="21"/>
          <w:shd w:val="clear" w:color="auto" w:fill="FFFFFF"/>
        </w:rPr>
        <w:t>所有的从机服务，在安装、配置、注册和运行之后，均由用户在主控服务上绑定从机服务，并设置是否需要录像及录像分区等。所有设备均由主控服务管理，海康EHOME、大华主动注册、GB28181、 P2P等设备也都往同一台服务器注册，对实施人员来说，十分方便。</w:t>
      </w:r>
    </w:p>
    <w:p w:rsidR="007E72A7" w:rsidRDefault="007E72A7">
      <w:pPr>
        <w:rPr>
          <w:rFonts w:ascii="宋体" w:eastAsia="宋体" w:hAnsi="宋体" w:cs="宋体"/>
          <w:color w:val="000000" w:themeColor="text1"/>
          <w:spacing w:val="15"/>
          <w:szCs w:val="21"/>
          <w:shd w:val="clear" w:color="auto" w:fill="FFFFFF"/>
        </w:rPr>
      </w:pPr>
    </w:p>
    <w:p w:rsidR="007E72A7" w:rsidRDefault="00B67CD3">
      <w:pPr>
        <w:pStyle w:val="3"/>
        <w:rPr>
          <w:sz w:val="28"/>
          <w:szCs w:val="28"/>
        </w:rPr>
      </w:pPr>
      <w:r>
        <w:rPr>
          <w:rFonts w:hint="eastAsia"/>
          <w:sz w:val="28"/>
          <w:szCs w:val="28"/>
        </w:rPr>
        <w:t xml:space="preserve">3.13 </w:t>
      </w:r>
      <w:r>
        <w:rPr>
          <w:rFonts w:hint="eastAsia"/>
          <w:sz w:val="28"/>
          <w:szCs w:val="28"/>
        </w:rPr>
        <w:t>全平台支持</w:t>
      </w:r>
    </w:p>
    <w:p w:rsidR="007E72A7" w:rsidRDefault="00B67CD3">
      <w:pPr>
        <w:spacing w:line="360" w:lineRule="auto"/>
        <w:ind w:firstLineChars="200" w:firstLine="480"/>
        <w:rPr>
          <w:rFonts w:ascii="宋体" w:eastAsia="宋体" w:hAnsi="宋体" w:cs="宋体"/>
          <w:color w:val="000000" w:themeColor="text1"/>
          <w:spacing w:val="15"/>
          <w:szCs w:val="21"/>
          <w:shd w:val="clear" w:color="auto" w:fill="FFFFFF"/>
        </w:rPr>
      </w:pPr>
      <w:r>
        <w:rPr>
          <w:rFonts w:ascii="宋体" w:eastAsia="宋体" w:hAnsi="宋体" w:cs="宋体" w:hint="eastAsia"/>
          <w:color w:val="000000" w:themeColor="text1"/>
          <w:spacing w:val="15"/>
          <w:szCs w:val="21"/>
          <w:shd w:val="clear" w:color="auto" w:fill="FFFFFF"/>
        </w:rPr>
        <w:t>支持PC端，</w:t>
      </w:r>
      <w:r>
        <w:rPr>
          <w:rFonts w:ascii="宋体" w:eastAsia="宋体" w:hAnsi="宋体" w:cs="宋体" w:hint="eastAsia"/>
          <w:color w:val="000000" w:themeColor="text1"/>
          <w:szCs w:val="21"/>
          <w:shd w:val="clear" w:color="auto" w:fill="FFFFFF"/>
        </w:rPr>
        <w:t>安卓端、iOS端等，都可随时随地秒开视频。</w:t>
      </w:r>
    </w:p>
    <w:p w:rsidR="007E72A7" w:rsidRDefault="007E72A7">
      <w:pPr>
        <w:rPr>
          <w:rFonts w:ascii="宋体" w:eastAsia="宋体" w:hAnsi="宋体" w:cs="宋体"/>
        </w:rPr>
      </w:pPr>
    </w:p>
    <w:p w:rsidR="007E72A7" w:rsidRDefault="00B67CD3">
      <w:pPr>
        <w:pStyle w:val="3"/>
        <w:rPr>
          <w:sz w:val="28"/>
          <w:szCs w:val="28"/>
        </w:rPr>
      </w:pPr>
      <w:r>
        <w:rPr>
          <w:rFonts w:hint="eastAsia"/>
          <w:sz w:val="28"/>
          <w:szCs w:val="28"/>
        </w:rPr>
        <w:t xml:space="preserve">3.14 </w:t>
      </w:r>
      <w:r>
        <w:rPr>
          <w:rFonts w:hint="eastAsia"/>
          <w:sz w:val="28"/>
          <w:szCs w:val="28"/>
        </w:rPr>
        <w:t>自主研发，可提供定制开发需求</w:t>
      </w:r>
    </w:p>
    <w:p w:rsidR="007E72A7" w:rsidRDefault="00B67CD3">
      <w:pPr>
        <w:spacing w:line="360" w:lineRule="auto"/>
        <w:ind w:firstLineChars="200" w:firstLine="480"/>
        <w:rPr>
          <w:rFonts w:ascii="宋体" w:eastAsia="宋体" w:hAnsi="宋体" w:cs="宋体"/>
          <w:color w:val="000000"/>
          <w:szCs w:val="21"/>
          <w:shd w:val="clear" w:color="auto" w:fill="FFFFFF"/>
        </w:rPr>
      </w:pPr>
      <w:r>
        <w:rPr>
          <w:rFonts w:ascii="宋体" w:eastAsia="宋体" w:hAnsi="宋体" w:cs="宋体" w:hint="eastAsia"/>
          <w:color w:val="000000"/>
          <w:spacing w:val="15"/>
          <w:szCs w:val="21"/>
          <w:shd w:val="clear" w:color="auto" w:fill="FFFFFF"/>
        </w:rPr>
        <w:t>SVMS Pro分布式综合安防管理平台</w:t>
      </w:r>
      <w:r>
        <w:rPr>
          <w:rFonts w:ascii="宋体" w:eastAsia="宋体" w:hAnsi="宋体" w:cs="宋体" w:hint="eastAsia"/>
          <w:color w:val="000000"/>
          <w:szCs w:val="21"/>
          <w:shd w:val="clear" w:color="auto" w:fill="FFFFFF"/>
        </w:rPr>
        <w:t>由我司自主开发，拥有自主的知识产权。能响应用户的特殊需求，定制开发客户所需要的个性化功能，真正得将视频监控应用于实际业务的应用需求，并能够及时提供良好的售后服务。</w:t>
      </w:r>
    </w:p>
    <w:p w:rsidR="007E72A7" w:rsidRDefault="007E72A7">
      <w:pPr>
        <w:rPr>
          <w:rFonts w:ascii="宋体" w:eastAsia="宋体" w:hAnsi="宋体" w:cs="宋体"/>
          <w:color w:val="000000"/>
          <w:szCs w:val="21"/>
          <w:shd w:val="clear" w:color="auto" w:fill="FFFFFF"/>
        </w:rPr>
      </w:pPr>
    </w:p>
    <w:p w:rsidR="007E72A7" w:rsidRDefault="007E72A7">
      <w:pPr>
        <w:rPr>
          <w:rFonts w:ascii="宋体" w:eastAsia="宋体" w:hAnsi="宋体" w:cs="宋体"/>
          <w:color w:val="000000"/>
          <w:szCs w:val="21"/>
          <w:shd w:val="clear" w:color="auto" w:fill="FFFFFF"/>
        </w:rPr>
      </w:pPr>
    </w:p>
    <w:p w:rsidR="007E72A7" w:rsidRDefault="00B67CD3">
      <w:pPr>
        <w:pStyle w:val="2"/>
        <w:numPr>
          <w:ilvl w:val="0"/>
          <w:numId w:val="1"/>
        </w:numPr>
      </w:pPr>
      <w:r>
        <w:rPr>
          <w:rFonts w:hint="eastAsia"/>
        </w:rPr>
        <w:t>平台功能特性</w:t>
      </w:r>
    </w:p>
    <w:p w:rsidR="007E72A7" w:rsidRDefault="00B67CD3">
      <w:pPr>
        <w:pStyle w:val="3"/>
        <w:rPr>
          <w:sz w:val="28"/>
          <w:szCs w:val="28"/>
        </w:rPr>
      </w:pPr>
      <w:r>
        <w:rPr>
          <w:rFonts w:hint="eastAsia"/>
          <w:sz w:val="28"/>
          <w:szCs w:val="28"/>
        </w:rPr>
        <w:t>4.1</w:t>
      </w:r>
      <w:r>
        <w:rPr>
          <w:rFonts w:hint="eastAsia"/>
          <w:sz w:val="28"/>
          <w:szCs w:val="28"/>
        </w:rPr>
        <w:t>设备接入功能</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支持众多品牌IPC、DVR、NVR、CVR等IP视频编码设备接入；</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支持众多品牌平台软件的级联（海康ISC、8700...</w:t>
      </w:r>
      <w:r w:rsidR="008F289F">
        <w:rPr>
          <w:rFonts w:ascii="宋体" w:eastAsia="宋体" w:hAnsi="宋体" w:cs="宋体" w:hint="eastAsia"/>
          <w:szCs w:val="21"/>
        </w:rPr>
        <w:t>；萤石云；</w:t>
      </w:r>
      <w:r>
        <w:rPr>
          <w:rFonts w:ascii="宋体" w:eastAsia="宋体" w:hAnsi="宋体" w:cs="宋体" w:hint="eastAsia"/>
          <w:szCs w:val="21"/>
        </w:rPr>
        <w:t>大华DSS Pro、7016</w:t>
      </w:r>
      <w:r w:rsidR="008F289F">
        <w:rPr>
          <w:rFonts w:ascii="宋体" w:eastAsia="宋体" w:hAnsi="宋体" w:cs="宋体" w:hint="eastAsia"/>
          <w:szCs w:val="21"/>
        </w:rPr>
        <w:t>；</w:t>
      </w:r>
      <w:r>
        <w:rPr>
          <w:rFonts w:ascii="宋体" w:eastAsia="宋体" w:hAnsi="宋体" w:cs="宋体" w:hint="eastAsia"/>
          <w:szCs w:val="21"/>
        </w:rPr>
        <w:t>大华乐橙、宇视VMS、东方网力、中盛益华等）；</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支持ONVIF、RTSP、RTMP、HLS、HTTP-FLV等协议IP视频编码设备的接入；</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lastRenderedPageBreak/>
        <w:t>支持互联网模式下设备的管理。海康Ehome/Isup、大华自动注册、天地伟业自动注册、华为自动注册、雄迈P2P、天视通P2P、睿视达P2P、以及所有支持国标协议的设备的GB28181管理。</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支持主流厂商IP视频编码设备协议或SDK接入，具备快速接入能力；</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最大支持100万路视频通道接入；</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支持多品牌报警主机接入(海康威视、霍尼韦尔、博世、英安特、艾礼安)；</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支持多品牌门禁系统接入（</w:t>
      </w:r>
      <w:r w:rsidR="008F289F">
        <w:rPr>
          <w:rFonts w:ascii="宋体" w:eastAsia="宋体" w:hAnsi="宋体" w:cs="宋体" w:hint="eastAsia"/>
          <w:szCs w:val="21"/>
        </w:rPr>
        <w:t>汉军、</w:t>
      </w:r>
      <w:r>
        <w:rPr>
          <w:rFonts w:ascii="宋体" w:eastAsia="宋体" w:hAnsi="宋体" w:cs="宋体" w:hint="eastAsia"/>
          <w:szCs w:val="21"/>
        </w:rPr>
        <w:t>立方、迈斯）；</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支持巡更设备接入（海康威视）；</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w:t>
      </w:r>
      <w:r w:rsidR="006C6E8C">
        <w:rPr>
          <w:rFonts w:ascii="宋体" w:eastAsia="宋体" w:hAnsi="宋体" w:cs="宋体" w:hint="eastAsia"/>
          <w:szCs w:val="21"/>
        </w:rPr>
        <w:t>多品牌解码器接入（海康</w:t>
      </w:r>
      <w:r>
        <w:rPr>
          <w:rFonts w:ascii="宋体" w:eastAsia="宋体" w:hAnsi="宋体" w:cs="宋体" w:hint="eastAsia"/>
          <w:szCs w:val="21"/>
        </w:rPr>
        <w:t>、大华、达讯自有解码器、天地伟业）；</w:t>
      </w:r>
    </w:p>
    <w:p w:rsidR="007E72A7" w:rsidRDefault="007E72A7">
      <w:pPr>
        <w:rPr>
          <w:rFonts w:ascii="宋体" w:eastAsia="宋体" w:hAnsi="宋体" w:cs="宋体"/>
          <w:b/>
          <w:bCs/>
          <w:color w:val="000000"/>
          <w:szCs w:val="21"/>
          <w:shd w:val="clear" w:color="auto" w:fill="FFFFFF"/>
        </w:rPr>
      </w:pPr>
    </w:p>
    <w:p w:rsidR="007E72A7" w:rsidRDefault="00B67CD3">
      <w:pPr>
        <w:pStyle w:val="3"/>
        <w:rPr>
          <w:sz w:val="28"/>
          <w:szCs w:val="28"/>
        </w:rPr>
      </w:pPr>
      <w:r>
        <w:rPr>
          <w:rFonts w:hint="eastAsia"/>
          <w:sz w:val="28"/>
          <w:szCs w:val="28"/>
        </w:rPr>
        <w:t xml:space="preserve">4.2 </w:t>
      </w:r>
      <w:r>
        <w:rPr>
          <w:rFonts w:hint="eastAsia"/>
          <w:sz w:val="28"/>
          <w:szCs w:val="28"/>
        </w:rPr>
        <w:t>视频预览、回放、控制以及报警关联</w:t>
      </w:r>
    </w:p>
    <w:p w:rsidR="007E72A7" w:rsidRDefault="00B67CD3">
      <w:pPr>
        <w:numPr>
          <w:ilvl w:val="0"/>
          <w:numId w:val="3"/>
        </w:num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支持多画面高清实时预览、多码流自由切换、图像抓拍；</w:t>
      </w:r>
    </w:p>
    <w:p w:rsidR="007E72A7" w:rsidRDefault="00B67CD3">
      <w:pPr>
        <w:numPr>
          <w:ilvl w:val="0"/>
          <w:numId w:val="3"/>
        </w:num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支持多屏辅显，客户可根据需求在多个显示屏上同时显示不同的窗口监控画面（例如：在显示屏1上显示预览画面；同时在显示屏2上打开回放监控画面）；</w:t>
      </w:r>
    </w:p>
    <w:p w:rsidR="007E72A7" w:rsidRDefault="00B67CD3">
      <w:pPr>
        <w:numPr>
          <w:ilvl w:val="0"/>
          <w:numId w:val="3"/>
        </w:num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实时预览支持画中画、数字放大；</w:t>
      </w:r>
    </w:p>
    <w:p w:rsidR="007E72A7" w:rsidRDefault="00B67CD3">
      <w:pPr>
        <w:numPr>
          <w:ilvl w:val="0"/>
          <w:numId w:val="3"/>
        </w:num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实时预览支持多种轮巡方式，可自由组合；</w:t>
      </w:r>
    </w:p>
    <w:p w:rsidR="007E72A7" w:rsidRDefault="00B67CD3">
      <w:pPr>
        <w:numPr>
          <w:ilvl w:val="0"/>
          <w:numId w:val="3"/>
        </w:num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支持中心集中存储管理；</w:t>
      </w:r>
    </w:p>
    <w:p w:rsidR="007E72A7" w:rsidRDefault="00B67CD3">
      <w:pPr>
        <w:numPr>
          <w:ilvl w:val="0"/>
          <w:numId w:val="3"/>
        </w:num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支持报警录像和手动录像，</w:t>
      </w:r>
      <w:r>
        <w:rPr>
          <w:rFonts w:ascii="宋体" w:eastAsia="宋体" w:hAnsi="宋体" w:cs="宋体" w:hint="eastAsia"/>
          <w:szCs w:val="21"/>
        </w:rPr>
        <w:t>当出现报警时触发录像，也可手动发送命令触发录像；</w:t>
      </w:r>
    </w:p>
    <w:p w:rsidR="007E72A7" w:rsidRDefault="00B67CD3">
      <w:pPr>
        <w:numPr>
          <w:ilvl w:val="0"/>
          <w:numId w:val="3"/>
        </w:num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支持远程录像回放、中心录像回放、标签回放、图片浏览；</w:t>
      </w:r>
    </w:p>
    <w:p w:rsidR="007E72A7" w:rsidRDefault="00B67CD3">
      <w:pPr>
        <w:numPr>
          <w:ilvl w:val="0"/>
          <w:numId w:val="3"/>
        </w:num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提供录像点播服务，支持回放电子放大，录像回放可精确定位到秒级；</w:t>
      </w:r>
    </w:p>
    <w:p w:rsidR="007E72A7" w:rsidRDefault="00B67CD3">
      <w:pPr>
        <w:numPr>
          <w:ilvl w:val="0"/>
          <w:numId w:val="3"/>
        </w:numPr>
        <w:spacing w:line="360" w:lineRule="auto"/>
        <w:rPr>
          <w:rFonts w:ascii="宋体" w:eastAsia="宋体" w:hAnsi="宋体" w:cs="宋体"/>
          <w:color w:val="333333"/>
          <w:szCs w:val="21"/>
          <w:shd w:val="clear" w:color="auto" w:fill="FFFFFF"/>
        </w:rPr>
      </w:pPr>
      <w:r>
        <w:rPr>
          <w:rFonts w:ascii="宋体" w:eastAsia="宋体" w:hAnsi="宋体" w:cs="宋体" w:hint="eastAsia"/>
          <w:szCs w:val="21"/>
        </w:rPr>
        <w:t>直接访问前端视频监控设备，搜索前端视频监控设备的历史录像、进行录像回放，和历史</w:t>
      </w:r>
      <w:r>
        <w:rPr>
          <w:rFonts w:ascii="宋体" w:eastAsia="宋体" w:hAnsi="宋体" w:cs="宋体" w:hint="eastAsia"/>
          <w:color w:val="333333"/>
          <w:szCs w:val="21"/>
          <w:shd w:val="clear" w:color="auto" w:fill="FFFFFF"/>
        </w:rPr>
        <w:t>录像多任务下载；</w:t>
      </w:r>
    </w:p>
    <w:p w:rsidR="007E72A7" w:rsidRDefault="00B67CD3">
      <w:pPr>
        <w:numPr>
          <w:ilvl w:val="0"/>
          <w:numId w:val="3"/>
        </w:num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支持音频监听；</w:t>
      </w:r>
    </w:p>
    <w:p w:rsidR="007E72A7" w:rsidRDefault="00B67CD3">
      <w:pPr>
        <w:numPr>
          <w:ilvl w:val="0"/>
          <w:numId w:val="3"/>
        </w:num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支持云台控制；</w:t>
      </w:r>
    </w:p>
    <w:p w:rsidR="004A71E5" w:rsidRDefault="004A71E5">
      <w:pPr>
        <w:numPr>
          <w:ilvl w:val="0"/>
          <w:numId w:val="3"/>
        </w:num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支持广播对讲；</w:t>
      </w:r>
    </w:p>
    <w:p w:rsidR="007E72A7" w:rsidRDefault="007E72A7">
      <w:pPr>
        <w:spacing w:line="360" w:lineRule="auto"/>
        <w:rPr>
          <w:rFonts w:ascii="宋体" w:eastAsia="宋体" w:hAnsi="宋体" w:cs="宋体"/>
          <w:szCs w:val="21"/>
        </w:rPr>
      </w:pPr>
    </w:p>
    <w:p w:rsidR="006C6E8C" w:rsidRDefault="006C6E8C" w:rsidP="006C6E8C">
      <w:pPr>
        <w:pStyle w:val="3"/>
        <w:numPr>
          <w:ilvl w:val="1"/>
          <w:numId w:val="1"/>
        </w:numPr>
        <w:rPr>
          <w:sz w:val="28"/>
          <w:szCs w:val="28"/>
        </w:rPr>
      </w:pPr>
      <w:r>
        <w:rPr>
          <w:rFonts w:hint="eastAsia"/>
          <w:sz w:val="28"/>
          <w:szCs w:val="28"/>
        </w:rPr>
        <w:t>解码器电视墙控制管理</w:t>
      </w:r>
    </w:p>
    <w:p w:rsidR="006C6E8C" w:rsidRDefault="006C6E8C" w:rsidP="006C6E8C">
      <w:pPr>
        <w:pStyle w:val="aa"/>
        <w:numPr>
          <w:ilvl w:val="0"/>
          <w:numId w:val="11"/>
        </w:numPr>
        <w:ind w:firstLineChars="0"/>
      </w:pPr>
      <w:r>
        <w:rPr>
          <w:rFonts w:hint="eastAsia"/>
        </w:rPr>
        <w:t>支持多品牌解码器管理控制（</w:t>
      </w:r>
      <w:r w:rsidRPr="006C6E8C">
        <w:rPr>
          <w:rFonts w:ascii="宋体" w:eastAsia="宋体" w:hAnsi="宋体" w:cs="宋体" w:hint="eastAsia"/>
          <w:szCs w:val="21"/>
        </w:rPr>
        <w:t>海康、大华、达讯自有解码器、天地伟业</w:t>
      </w:r>
      <w:r>
        <w:rPr>
          <w:rFonts w:hint="eastAsia"/>
        </w:rPr>
        <w:t>）</w:t>
      </w:r>
    </w:p>
    <w:p w:rsidR="006C6E8C" w:rsidRDefault="006C6E8C" w:rsidP="006C6E8C">
      <w:pPr>
        <w:numPr>
          <w:ilvl w:val="0"/>
          <w:numId w:val="3"/>
        </w:numPr>
        <w:spacing w:line="360" w:lineRule="auto"/>
        <w:rPr>
          <w:rFonts w:ascii="宋体" w:eastAsia="宋体" w:hAnsi="宋体" w:cs="宋体"/>
          <w:szCs w:val="21"/>
        </w:rPr>
      </w:pPr>
      <w:r>
        <w:rPr>
          <w:rFonts w:ascii="宋体" w:eastAsia="宋体" w:hAnsi="宋体" w:cs="宋体" w:hint="eastAsia"/>
          <w:szCs w:val="21"/>
        </w:rPr>
        <w:t>高清解码上墙服务（主子码流）；</w:t>
      </w:r>
    </w:p>
    <w:p w:rsidR="006C6E8C" w:rsidRDefault="006C6E8C" w:rsidP="006C6E8C">
      <w:pPr>
        <w:numPr>
          <w:ilvl w:val="0"/>
          <w:numId w:val="3"/>
        </w:numPr>
        <w:spacing w:line="360" w:lineRule="auto"/>
        <w:rPr>
          <w:rFonts w:ascii="宋体" w:eastAsia="宋体" w:hAnsi="宋体" w:cs="宋体"/>
          <w:szCs w:val="21"/>
        </w:rPr>
      </w:pPr>
      <w:r>
        <w:rPr>
          <w:rFonts w:ascii="宋体" w:eastAsia="宋体" w:hAnsi="宋体" w:cs="宋体" w:hint="eastAsia"/>
          <w:szCs w:val="21"/>
        </w:rPr>
        <w:lastRenderedPageBreak/>
        <w:t>支持多电视墙方案管理设定；</w:t>
      </w:r>
    </w:p>
    <w:p w:rsidR="006C6E8C" w:rsidRDefault="006C6E8C" w:rsidP="006C6E8C">
      <w:pPr>
        <w:numPr>
          <w:ilvl w:val="0"/>
          <w:numId w:val="3"/>
        </w:numPr>
        <w:spacing w:line="360" w:lineRule="auto"/>
        <w:rPr>
          <w:rFonts w:ascii="宋体" w:eastAsia="宋体" w:hAnsi="宋体" w:cs="宋体"/>
          <w:szCs w:val="21"/>
        </w:rPr>
      </w:pPr>
      <w:r>
        <w:rPr>
          <w:rFonts w:ascii="宋体" w:eastAsia="宋体" w:hAnsi="宋体" w:cs="宋体" w:hint="eastAsia"/>
          <w:szCs w:val="21"/>
        </w:rPr>
        <w:t>支持一键上墙功能</w:t>
      </w:r>
    </w:p>
    <w:p w:rsidR="006C6E8C" w:rsidRDefault="006C6E8C" w:rsidP="006C6E8C">
      <w:pPr>
        <w:numPr>
          <w:ilvl w:val="0"/>
          <w:numId w:val="3"/>
        </w:numPr>
        <w:spacing w:line="360" w:lineRule="auto"/>
        <w:rPr>
          <w:rFonts w:ascii="宋体" w:eastAsia="宋体" w:hAnsi="宋体" w:cs="宋体"/>
          <w:szCs w:val="21"/>
        </w:rPr>
      </w:pPr>
      <w:r>
        <w:rPr>
          <w:rFonts w:ascii="宋体" w:eastAsia="宋体" w:hAnsi="宋体" w:cs="宋体" w:hint="eastAsia"/>
          <w:szCs w:val="21"/>
        </w:rPr>
        <w:t>支持大屏拼接功能</w:t>
      </w:r>
    </w:p>
    <w:p w:rsidR="006C6E8C" w:rsidRDefault="006C6E8C" w:rsidP="006C6E8C">
      <w:pPr>
        <w:numPr>
          <w:ilvl w:val="0"/>
          <w:numId w:val="3"/>
        </w:numPr>
        <w:spacing w:line="360" w:lineRule="auto"/>
        <w:rPr>
          <w:rFonts w:ascii="宋体" w:eastAsia="宋体" w:hAnsi="宋体" w:cs="宋体"/>
          <w:szCs w:val="21"/>
        </w:rPr>
      </w:pPr>
      <w:r>
        <w:rPr>
          <w:rFonts w:ascii="宋体" w:eastAsia="宋体" w:hAnsi="宋体" w:cs="宋体" w:hint="eastAsia"/>
          <w:szCs w:val="21"/>
        </w:rPr>
        <w:t>支持大屏画面分割；</w:t>
      </w:r>
    </w:p>
    <w:p w:rsidR="006C6E8C" w:rsidRDefault="006C6E8C" w:rsidP="006C6E8C">
      <w:pPr>
        <w:numPr>
          <w:ilvl w:val="0"/>
          <w:numId w:val="3"/>
        </w:numPr>
        <w:spacing w:line="360" w:lineRule="auto"/>
        <w:rPr>
          <w:rFonts w:ascii="宋体" w:eastAsia="宋体" w:hAnsi="宋体" w:cs="宋体"/>
          <w:szCs w:val="21"/>
        </w:rPr>
      </w:pPr>
      <w:r>
        <w:rPr>
          <w:rFonts w:ascii="宋体" w:eastAsia="宋体" w:hAnsi="宋体" w:cs="宋体" w:hint="eastAsia"/>
          <w:szCs w:val="21"/>
        </w:rPr>
        <w:t>支持画面轮巡等；</w:t>
      </w:r>
    </w:p>
    <w:p w:rsidR="006C6E8C" w:rsidRDefault="006C6E8C" w:rsidP="006C6E8C">
      <w:pPr>
        <w:numPr>
          <w:ilvl w:val="0"/>
          <w:numId w:val="3"/>
        </w:numPr>
        <w:spacing w:line="360" w:lineRule="auto"/>
        <w:rPr>
          <w:rFonts w:ascii="宋体" w:eastAsia="宋体" w:hAnsi="宋体" w:cs="宋体"/>
          <w:szCs w:val="21"/>
        </w:rPr>
      </w:pPr>
      <w:r>
        <w:rPr>
          <w:rFonts w:ascii="宋体" w:eastAsia="宋体" w:hAnsi="宋体" w:cs="宋体" w:hint="eastAsia"/>
          <w:szCs w:val="21"/>
        </w:rPr>
        <w:t>支持偶轮巡方案设定；</w:t>
      </w:r>
    </w:p>
    <w:p w:rsidR="006C6E8C" w:rsidRDefault="006C6E8C" w:rsidP="006C6E8C">
      <w:pPr>
        <w:numPr>
          <w:ilvl w:val="0"/>
          <w:numId w:val="3"/>
        </w:numPr>
        <w:spacing w:line="360" w:lineRule="auto"/>
        <w:rPr>
          <w:rFonts w:ascii="宋体" w:eastAsia="宋体" w:hAnsi="宋体" w:cs="宋体"/>
          <w:szCs w:val="21"/>
        </w:rPr>
      </w:pPr>
      <w:r>
        <w:rPr>
          <w:rFonts w:ascii="宋体" w:eastAsia="宋体" w:hAnsi="宋体" w:cs="宋体" w:hint="eastAsia"/>
          <w:szCs w:val="21"/>
        </w:rPr>
        <w:t>支持大屏上录像回放功能；</w:t>
      </w:r>
    </w:p>
    <w:p w:rsidR="006C6E8C" w:rsidRPr="006C6E8C" w:rsidRDefault="006C6E8C" w:rsidP="006C6E8C">
      <w:pPr>
        <w:pStyle w:val="aa"/>
        <w:ind w:left="480" w:firstLineChars="0" w:firstLine="0"/>
      </w:pPr>
    </w:p>
    <w:p w:rsidR="006C6E8C" w:rsidRPr="006C6E8C" w:rsidRDefault="006C6E8C" w:rsidP="006C6E8C">
      <w:pPr>
        <w:pStyle w:val="aa"/>
        <w:ind w:left="480" w:firstLineChars="0" w:firstLine="0"/>
      </w:pPr>
    </w:p>
    <w:p w:rsidR="006C6E8C" w:rsidRPr="006C6E8C" w:rsidRDefault="006C6E8C">
      <w:pPr>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4.</w:t>
      </w:r>
      <w:r w:rsidR="006C6E8C">
        <w:rPr>
          <w:rFonts w:hint="eastAsia"/>
          <w:sz w:val="28"/>
          <w:szCs w:val="28"/>
        </w:rPr>
        <w:t>4</w:t>
      </w:r>
      <w:r>
        <w:rPr>
          <w:rFonts w:hint="eastAsia"/>
          <w:sz w:val="28"/>
          <w:szCs w:val="28"/>
        </w:rPr>
        <w:t xml:space="preserve"> </w:t>
      </w:r>
      <w:r>
        <w:rPr>
          <w:rFonts w:hint="eastAsia"/>
          <w:sz w:val="28"/>
          <w:szCs w:val="28"/>
        </w:rPr>
        <w:t>报警主机控制管理</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支持霍尼韦尔、博世、英安特、海康威视、艾礼安等报警主机管理，也可根据客户要求接入其他品牌的报警主机管理；</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支持布撤防、旁路、旁路恢复、继电器输出、警号输出、显示报警信息、取消报警等；</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支持显示子系统、防区实时状态；</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支持与视频设备报警联动；</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支持在电子地图上标记子系统、防区，并显示实时状态；</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支持报警信息上传。</w:t>
      </w:r>
    </w:p>
    <w:p w:rsidR="007E72A7" w:rsidRDefault="007E72A7">
      <w:pPr>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4.</w:t>
      </w:r>
      <w:r w:rsidR="006C6E8C">
        <w:rPr>
          <w:rFonts w:hint="eastAsia"/>
          <w:sz w:val="28"/>
          <w:szCs w:val="28"/>
        </w:rPr>
        <w:t>5</w:t>
      </w:r>
      <w:r>
        <w:rPr>
          <w:rFonts w:hint="eastAsia"/>
          <w:sz w:val="28"/>
          <w:szCs w:val="28"/>
        </w:rPr>
        <w:t xml:space="preserve"> </w:t>
      </w:r>
      <w:r>
        <w:rPr>
          <w:rFonts w:hint="eastAsia"/>
          <w:sz w:val="28"/>
          <w:szCs w:val="28"/>
        </w:rPr>
        <w:t>门禁系统控制管理</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w:t>
      </w:r>
      <w:r w:rsidR="00431FFE">
        <w:rPr>
          <w:rFonts w:ascii="宋体" w:eastAsia="宋体" w:hAnsi="宋体" w:cs="宋体" w:hint="eastAsia"/>
          <w:szCs w:val="21"/>
        </w:rPr>
        <w:t>汉军、</w:t>
      </w:r>
      <w:r>
        <w:rPr>
          <w:rFonts w:ascii="宋体" w:eastAsia="宋体" w:hAnsi="宋体" w:cs="宋体" w:hint="eastAsia"/>
          <w:szCs w:val="21"/>
        </w:rPr>
        <w:t>立方、迈斯门禁系统管理，也可根据客户要求接入其他品牌的门禁系统管理；</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支持实时显示门禁状态——刷卡开门、异常刷卡等；</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支持远程开关门；</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支持门的紧急状态设置， 例如：可将门设置成紧急开或紧急关， 当火灾等灾难发生时以应对突发事件；</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支持与视频监控联动控制，开关门、报警均可弹出视频；</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可在电子地图上标记门，并显示实时状态；</w:t>
      </w:r>
    </w:p>
    <w:p w:rsidR="007E72A7" w:rsidRDefault="007E72A7">
      <w:pPr>
        <w:spacing w:line="360" w:lineRule="auto"/>
        <w:rPr>
          <w:rFonts w:ascii="宋体" w:eastAsia="宋体" w:hAnsi="宋体" w:cs="宋体"/>
          <w:b/>
          <w:bCs/>
          <w:szCs w:val="21"/>
        </w:rPr>
      </w:pPr>
    </w:p>
    <w:p w:rsidR="007E72A7" w:rsidRDefault="00B67CD3">
      <w:pPr>
        <w:pStyle w:val="3"/>
        <w:rPr>
          <w:sz w:val="28"/>
          <w:szCs w:val="28"/>
        </w:rPr>
      </w:pPr>
      <w:r>
        <w:rPr>
          <w:rFonts w:hint="eastAsia"/>
          <w:sz w:val="28"/>
          <w:szCs w:val="28"/>
        </w:rPr>
        <w:lastRenderedPageBreak/>
        <w:t>4.</w:t>
      </w:r>
      <w:r w:rsidR="006C6E8C">
        <w:rPr>
          <w:rFonts w:hint="eastAsia"/>
          <w:sz w:val="28"/>
          <w:szCs w:val="28"/>
        </w:rPr>
        <w:t>6</w:t>
      </w:r>
      <w:r>
        <w:rPr>
          <w:rFonts w:hint="eastAsia"/>
          <w:sz w:val="28"/>
          <w:szCs w:val="28"/>
        </w:rPr>
        <w:t xml:space="preserve"> </w:t>
      </w:r>
      <w:r>
        <w:rPr>
          <w:rFonts w:hint="eastAsia"/>
          <w:sz w:val="28"/>
          <w:szCs w:val="28"/>
        </w:rPr>
        <w:t>巡更系统控制管理</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支持海康巡更设备管理，可实时获取巡更设备经纬度；也可根据客户要求接入其他品牌的巡更系统管理；</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支持设定巡更点、巡更路线、巡更方案等；</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支持巡更报表的导出，以方便巡更系统控制管理；</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支持在电子地图上编辑巡更点，并显示巡更点实时状态；</w:t>
      </w:r>
    </w:p>
    <w:p w:rsidR="00431FFE" w:rsidRDefault="00431FFE">
      <w:pPr>
        <w:numPr>
          <w:ilvl w:val="0"/>
          <w:numId w:val="3"/>
        </w:numPr>
        <w:spacing w:line="360" w:lineRule="auto"/>
        <w:rPr>
          <w:rFonts w:ascii="宋体" w:eastAsia="宋体" w:hAnsi="宋体" w:cs="宋体"/>
          <w:szCs w:val="21"/>
        </w:rPr>
      </w:pPr>
      <w:r>
        <w:rPr>
          <w:rFonts w:ascii="宋体" w:eastAsia="宋体" w:hAnsi="宋体" w:cs="宋体" w:hint="eastAsia"/>
          <w:szCs w:val="21"/>
        </w:rPr>
        <w:t>支持门禁点设置巡更方案</w:t>
      </w:r>
    </w:p>
    <w:p w:rsidR="007E72A7" w:rsidRDefault="007E72A7">
      <w:pPr>
        <w:tabs>
          <w:tab w:val="left" w:pos="420"/>
        </w:tabs>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4.</w:t>
      </w:r>
      <w:r w:rsidR="006C6E8C">
        <w:rPr>
          <w:rFonts w:hint="eastAsia"/>
          <w:sz w:val="28"/>
          <w:szCs w:val="28"/>
        </w:rPr>
        <w:t>7</w:t>
      </w:r>
      <w:r>
        <w:rPr>
          <w:rFonts w:hint="eastAsia"/>
          <w:sz w:val="28"/>
          <w:szCs w:val="28"/>
        </w:rPr>
        <w:t xml:space="preserve"> </w:t>
      </w:r>
      <w:r>
        <w:rPr>
          <w:rFonts w:hint="eastAsia"/>
          <w:sz w:val="28"/>
          <w:szCs w:val="28"/>
        </w:rPr>
        <w:t>电子地图综合应用</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支持导入静态地图，支持多层地图；</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支持电子地图上绑定</w:t>
      </w:r>
      <w:r w:rsidR="00DD42B0">
        <w:rPr>
          <w:rFonts w:ascii="宋体" w:eastAsia="宋体" w:hAnsi="宋体" w:cs="宋体" w:hint="eastAsia"/>
          <w:szCs w:val="21"/>
        </w:rPr>
        <w:t>摄像机、录像机、</w:t>
      </w:r>
      <w:r>
        <w:rPr>
          <w:rFonts w:ascii="宋体" w:eastAsia="宋体" w:hAnsi="宋体" w:cs="宋体" w:hint="eastAsia"/>
          <w:szCs w:val="21"/>
        </w:rPr>
        <w:t>报警主机、门禁、巡更点等，并可查看实时状态；</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电子地图页面支持显示报警信息、报警主机操作信息等；</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可在电子地图页面预览、回放，以及显示各设备报警状态；</w:t>
      </w:r>
    </w:p>
    <w:p w:rsidR="007E72A7" w:rsidRDefault="007E72A7">
      <w:pPr>
        <w:tabs>
          <w:tab w:val="left" w:pos="420"/>
        </w:tabs>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4.</w:t>
      </w:r>
      <w:r w:rsidR="006C6E8C">
        <w:rPr>
          <w:rFonts w:hint="eastAsia"/>
          <w:sz w:val="28"/>
          <w:szCs w:val="28"/>
        </w:rPr>
        <w:t>8</w:t>
      </w:r>
      <w:r>
        <w:rPr>
          <w:rFonts w:hint="eastAsia"/>
          <w:sz w:val="28"/>
          <w:szCs w:val="28"/>
        </w:rPr>
        <w:t xml:space="preserve"> </w:t>
      </w:r>
      <w:r>
        <w:rPr>
          <w:rFonts w:hint="eastAsia"/>
          <w:sz w:val="28"/>
          <w:szCs w:val="28"/>
        </w:rPr>
        <w:t>百度、高德、谷歌等</w:t>
      </w:r>
      <w:r>
        <w:rPr>
          <w:rFonts w:hint="eastAsia"/>
          <w:sz w:val="28"/>
          <w:szCs w:val="28"/>
        </w:rPr>
        <w:t>GIS</w:t>
      </w:r>
      <w:r>
        <w:rPr>
          <w:rFonts w:hint="eastAsia"/>
          <w:sz w:val="28"/>
          <w:szCs w:val="28"/>
        </w:rPr>
        <w:t>地图应用</w:t>
      </w:r>
    </w:p>
    <w:p w:rsidR="007E72A7" w:rsidRDefault="00B67CD3">
      <w:pPr>
        <w:numPr>
          <w:ilvl w:val="0"/>
          <w:numId w:val="4"/>
        </w:numPr>
        <w:spacing w:line="360" w:lineRule="auto"/>
      </w:pPr>
      <w:r>
        <w:rPr>
          <w:rFonts w:hint="eastAsia"/>
        </w:rPr>
        <w:t>支持视频设备的经纬度定位，可实时显示设备的经纬度，在地图对应的位置；</w:t>
      </w:r>
    </w:p>
    <w:p w:rsidR="007E72A7" w:rsidRDefault="00B67CD3">
      <w:pPr>
        <w:numPr>
          <w:ilvl w:val="0"/>
          <w:numId w:val="4"/>
        </w:numPr>
        <w:spacing w:line="360" w:lineRule="auto"/>
      </w:pPr>
      <w:r>
        <w:rPr>
          <w:rFonts w:hint="eastAsia"/>
        </w:rPr>
        <w:t>支持绑定</w:t>
      </w:r>
      <w:r>
        <w:rPr>
          <w:rFonts w:hint="eastAsia"/>
        </w:rPr>
        <w:t>IoT</w:t>
      </w:r>
      <w:r>
        <w:rPr>
          <w:rFonts w:hint="eastAsia"/>
        </w:rPr>
        <w:t>设备关联，实时查看信息；</w:t>
      </w:r>
    </w:p>
    <w:p w:rsidR="007E72A7" w:rsidRDefault="007E72A7"/>
    <w:p w:rsidR="007E72A7" w:rsidRDefault="00B67CD3">
      <w:pPr>
        <w:pStyle w:val="3"/>
        <w:rPr>
          <w:sz w:val="28"/>
          <w:szCs w:val="28"/>
        </w:rPr>
      </w:pPr>
      <w:r>
        <w:rPr>
          <w:rFonts w:hint="eastAsia"/>
          <w:sz w:val="28"/>
          <w:szCs w:val="28"/>
        </w:rPr>
        <w:t>4.</w:t>
      </w:r>
      <w:r w:rsidR="006C6E8C">
        <w:rPr>
          <w:rFonts w:hint="eastAsia"/>
          <w:sz w:val="28"/>
          <w:szCs w:val="28"/>
        </w:rPr>
        <w:t>9</w:t>
      </w:r>
      <w:r>
        <w:rPr>
          <w:rFonts w:hint="eastAsia"/>
          <w:sz w:val="28"/>
          <w:szCs w:val="28"/>
        </w:rPr>
        <w:t xml:space="preserve"> </w:t>
      </w:r>
      <w:r>
        <w:rPr>
          <w:rFonts w:hint="eastAsia"/>
          <w:sz w:val="28"/>
          <w:szCs w:val="28"/>
        </w:rPr>
        <w:t>第三方展示</w:t>
      </w:r>
    </w:p>
    <w:p w:rsidR="007E72A7" w:rsidRDefault="00B67CD3">
      <w:pPr>
        <w:numPr>
          <w:ilvl w:val="0"/>
          <w:numId w:val="4"/>
        </w:numPr>
        <w:rPr>
          <w:szCs w:val="21"/>
        </w:rPr>
      </w:pPr>
      <w:r>
        <w:rPr>
          <w:rFonts w:hint="eastAsia"/>
          <w:szCs w:val="21"/>
        </w:rPr>
        <w:t xml:space="preserve"> </w:t>
      </w:r>
      <w:r>
        <w:rPr>
          <w:rFonts w:hint="eastAsia"/>
          <w:szCs w:val="21"/>
        </w:rPr>
        <w:t>支持</w:t>
      </w:r>
      <w:r w:rsidR="00DD42B0">
        <w:rPr>
          <w:rFonts w:hint="eastAsia"/>
          <w:szCs w:val="21"/>
        </w:rPr>
        <w:t xml:space="preserve"> </w:t>
      </w:r>
      <w:r>
        <w:rPr>
          <w:rFonts w:hint="eastAsia"/>
          <w:szCs w:val="21"/>
        </w:rPr>
        <w:t>在客户端里嵌套多个</w:t>
      </w:r>
      <w:r>
        <w:rPr>
          <w:rFonts w:hint="eastAsia"/>
          <w:szCs w:val="21"/>
        </w:rPr>
        <w:t>Web</w:t>
      </w:r>
      <w:r>
        <w:rPr>
          <w:rFonts w:hint="eastAsia"/>
          <w:szCs w:val="21"/>
        </w:rPr>
        <w:t>界面，可在页面中融合进多个系统展示页面；</w:t>
      </w:r>
    </w:p>
    <w:p w:rsidR="007E72A7" w:rsidRDefault="00B67CD3">
      <w:pPr>
        <w:rPr>
          <w:szCs w:val="21"/>
        </w:rPr>
      </w:pPr>
      <w:r>
        <w:rPr>
          <w:rFonts w:hint="eastAsia"/>
          <w:szCs w:val="21"/>
        </w:rPr>
        <w:t xml:space="preserve"> </w:t>
      </w:r>
    </w:p>
    <w:p w:rsidR="007E72A7" w:rsidRDefault="00B67CD3">
      <w:pPr>
        <w:pStyle w:val="3"/>
        <w:rPr>
          <w:sz w:val="28"/>
          <w:szCs w:val="28"/>
        </w:rPr>
      </w:pPr>
      <w:r>
        <w:rPr>
          <w:rFonts w:hint="eastAsia"/>
          <w:sz w:val="28"/>
          <w:szCs w:val="28"/>
        </w:rPr>
        <w:t>4.</w:t>
      </w:r>
      <w:r w:rsidR="006C6E8C">
        <w:rPr>
          <w:rFonts w:hint="eastAsia"/>
          <w:sz w:val="28"/>
          <w:szCs w:val="28"/>
        </w:rPr>
        <w:t>10</w:t>
      </w:r>
      <w:r>
        <w:rPr>
          <w:rFonts w:hint="eastAsia"/>
          <w:sz w:val="28"/>
          <w:szCs w:val="28"/>
        </w:rPr>
        <w:t xml:space="preserve"> </w:t>
      </w:r>
      <w:r>
        <w:rPr>
          <w:rFonts w:hint="eastAsia"/>
          <w:sz w:val="28"/>
          <w:szCs w:val="28"/>
        </w:rPr>
        <w:t>设备在线信息</w:t>
      </w:r>
    </w:p>
    <w:p w:rsidR="007E72A7" w:rsidRDefault="00B67CD3">
      <w:pPr>
        <w:numPr>
          <w:ilvl w:val="0"/>
          <w:numId w:val="4"/>
        </w:numPr>
        <w:spacing w:line="360" w:lineRule="auto"/>
      </w:pPr>
      <w:r>
        <w:rPr>
          <w:rFonts w:hint="eastAsia"/>
        </w:rPr>
        <w:t>支持通过主动注册方式管理的设备的在线信息统计；</w:t>
      </w:r>
    </w:p>
    <w:p w:rsidR="007E72A7" w:rsidRDefault="00B67CD3">
      <w:pPr>
        <w:numPr>
          <w:ilvl w:val="0"/>
          <w:numId w:val="4"/>
        </w:numPr>
        <w:spacing w:line="360" w:lineRule="auto"/>
      </w:pPr>
      <w:r>
        <w:rPr>
          <w:rFonts w:hint="eastAsia"/>
        </w:rPr>
        <w:t>统计设备在线时长；</w:t>
      </w:r>
    </w:p>
    <w:p w:rsidR="007E72A7" w:rsidRDefault="00B67CD3">
      <w:pPr>
        <w:numPr>
          <w:ilvl w:val="0"/>
          <w:numId w:val="4"/>
        </w:numPr>
        <w:spacing w:line="360" w:lineRule="auto"/>
      </w:pPr>
      <w:r>
        <w:rPr>
          <w:rFonts w:hint="eastAsia"/>
        </w:rPr>
        <w:t>统计设备离线时长；</w:t>
      </w:r>
    </w:p>
    <w:p w:rsidR="007E72A7" w:rsidRDefault="00B67CD3">
      <w:pPr>
        <w:numPr>
          <w:ilvl w:val="0"/>
          <w:numId w:val="4"/>
        </w:numPr>
        <w:spacing w:line="360" w:lineRule="auto"/>
      </w:pPr>
      <w:r>
        <w:rPr>
          <w:rFonts w:hint="eastAsia"/>
        </w:rPr>
        <w:t>设备在离线率的统计等；</w:t>
      </w:r>
    </w:p>
    <w:p w:rsidR="007E72A7" w:rsidRDefault="007E72A7">
      <w:pPr>
        <w:rPr>
          <w:szCs w:val="21"/>
        </w:rPr>
      </w:pPr>
    </w:p>
    <w:p w:rsidR="007E72A7" w:rsidRDefault="00B67CD3">
      <w:pPr>
        <w:pStyle w:val="3"/>
        <w:rPr>
          <w:sz w:val="28"/>
          <w:szCs w:val="28"/>
        </w:rPr>
      </w:pPr>
      <w:r>
        <w:rPr>
          <w:rFonts w:hint="eastAsia"/>
          <w:sz w:val="28"/>
          <w:szCs w:val="28"/>
        </w:rPr>
        <w:lastRenderedPageBreak/>
        <w:t>4.1</w:t>
      </w:r>
      <w:r w:rsidR="006C6E8C">
        <w:rPr>
          <w:rFonts w:hint="eastAsia"/>
          <w:sz w:val="28"/>
          <w:szCs w:val="28"/>
        </w:rPr>
        <w:t>1</w:t>
      </w:r>
      <w:r>
        <w:rPr>
          <w:rFonts w:hint="eastAsia"/>
          <w:sz w:val="28"/>
          <w:szCs w:val="28"/>
        </w:rPr>
        <w:t xml:space="preserve"> </w:t>
      </w:r>
      <w:r>
        <w:rPr>
          <w:rFonts w:hint="eastAsia"/>
          <w:sz w:val="28"/>
          <w:szCs w:val="28"/>
        </w:rPr>
        <w:t>高效管理</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color w:val="333333"/>
          <w:szCs w:val="21"/>
          <w:shd w:val="clear" w:color="auto" w:fill="FFFFFF"/>
        </w:rPr>
        <w:t>支持IPC、DVR、NVR</w:t>
      </w:r>
      <w:r w:rsidR="00DD42B0">
        <w:rPr>
          <w:rFonts w:ascii="宋体" w:eastAsia="宋体" w:hAnsi="宋体" w:cs="宋体" w:hint="eastAsia"/>
          <w:color w:val="333333"/>
          <w:szCs w:val="21"/>
          <w:shd w:val="clear" w:color="auto" w:fill="FFFFFF"/>
        </w:rPr>
        <w:t>、CVR</w:t>
      </w:r>
      <w:r>
        <w:rPr>
          <w:rFonts w:ascii="宋体" w:eastAsia="宋体" w:hAnsi="宋体" w:cs="宋体" w:hint="eastAsia"/>
          <w:color w:val="333333"/>
          <w:szCs w:val="21"/>
          <w:shd w:val="clear" w:color="auto" w:fill="FFFFFF"/>
        </w:rPr>
        <w:t>集中管理，支持数十厂商设备协议或SDK接入</w:t>
      </w:r>
      <w:r>
        <w:rPr>
          <w:rFonts w:ascii="宋体" w:eastAsia="宋体" w:hAnsi="宋体" w:cs="宋体" w:hint="eastAsia"/>
          <w:szCs w:val="21"/>
        </w:rPr>
        <w:t>；</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支持多用户</w:t>
      </w:r>
      <w:r w:rsidR="00A4029F">
        <w:rPr>
          <w:rFonts w:ascii="宋体" w:eastAsia="宋体" w:hAnsi="宋体" w:cs="宋体" w:hint="eastAsia"/>
          <w:szCs w:val="21"/>
        </w:rPr>
        <w:t>权限</w:t>
      </w:r>
      <w:r>
        <w:rPr>
          <w:rFonts w:ascii="宋体" w:eastAsia="宋体" w:hAnsi="宋体" w:cs="宋体" w:hint="eastAsia"/>
          <w:szCs w:val="21"/>
        </w:rPr>
        <w:t>管理；</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支持资产管理、报修管理；</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支持日志管理；</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支持多语言；</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支持球机键盘；</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支持远程管理，可N多个客户端同时监控管理；</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支持移动监控，可根据客户需求提供应用于Android、iOS操作系统的手机监控应用程序；</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提供标准化视频流的输出（</w:t>
      </w:r>
      <w:r>
        <w:rPr>
          <w:rFonts w:ascii="Arial Unicode MS" w:eastAsia="Arial Unicode MS" w:hAnsi="Arial Unicode MS" w:cs="Arial Unicode MS" w:hint="eastAsia"/>
          <w:szCs w:val="21"/>
        </w:rPr>
        <w:t>RTSP、RTMP、HLS、FLV、Websocket、GB28181</w:t>
      </w:r>
      <w:r>
        <w:rPr>
          <w:rFonts w:ascii="宋体" w:eastAsia="宋体" w:hAnsi="宋体" w:cs="宋体" w:hint="eastAsia"/>
          <w:szCs w:val="21"/>
        </w:rPr>
        <w:t>）</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支持公安部标准GB/T 28181-2011，GB/T28181-2016；</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提供二次开发REST协议、API与OCX控件；</w:t>
      </w:r>
    </w:p>
    <w:p w:rsidR="007E72A7" w:rsidRDefault="00B67CD3">
      <w:pPr>
        <w:numPr>
          <w:ilvl w:val="0"/>
          <w:numId w:val="3"/>
        </w:numPr>
        <w:spacing w:line="360" w:lineRule="auto"/>
        <w:rPr>
          <w:rFonts w:ascii="宋体" w:eastAsia="宋体" w:hAnsi="宋体" w:cs="宋体"/>
          <w:szCs w:val="21"/>
          <w:lang w:val="fr-FR"/>
        </w:rPr>
      </w:pPr>
      <w:r>
        <w:rPr>
          <w:rFonts w:ascii="宋体" w:eastAsia="宋体" w:hAnsi="宋体" w:cs="宋体" w:hint="eastAsia"/>
          <w:szCs w:val="21"/>
        </w:rPr>
        <w:t>支持</w:t>
      </w:r>
      <w:r>
        <w:rPr>
          <w:rFonts w:ascii="宋体" w:eastAsia="宋体" w:hAnsi="宋体" w:cs="宋体" w:hint="eastAsia"/>
          <w:szCs w:val="21"/>
          <w:lang w:val="fr-FR"/>
        </w:rPr>
        <w:t>GT/T28181</w:t>
      </w:r>
      <w:r>
        <w:rPr>
          <w:rFonts w:ascii="宋体" w:eastAsia="宋体" w:hAnsi="宋体" w:cs="宋体" w:hint="eastAsia"/>
          <w:szCs w:val="21"/>
        </w:rPr>
        <w:t>往多平台推送</w:t>
      </w:r>
      <w:r>
        <w:rPr>
          <w:rFonts w:ascii="宋体" w:eastAsia="宋体" w:hAnsi="宋体" w:cs="宋体" w:hint="eastAsia"/>
          <w:szCs w:val="21"/>
          <w:lang w:val="fr-FR"/>
        </w:rPr>
        <w:t>；</w:t>
      </w:r>
    </w:p>
    <w:p w:rsidR="007E72A7" w:rsidRPr="00DD42B0" w:rsidRDefault="00B67CD3">
      <w:pPr>
        <w:numPr>
          <w:ilvl w:val="0"/>
          <w:numId w:val="3"/>
        </w:numPr>
        <w:spacing w:line="360" w:lineRule="auto"/>
        <w:rPr>
          <w:rFonts w:ascii="宋体" w:eastAsia="宋体" w:hAnsi="宋体" w:cs="宋体"/>
          <w:szCs w:val="21"/>
          <w:lang w:val="fr-FR"/>
        </w:rPr>
      </w:pPr>
      <w:r w:rsidRPr="00DD42B0">
        <w:rPr>
          <w:rFonts w:ascii="宋体" w:eastAsia="宋体" w:hAnsi="宋体" w:cs="宋体" w:hint="eastAsia"/>
          <w:szCs w:val="21"/>
          <w:lang w:val="fr-FR"/>
        </w:rPr>
        <w:t>支持</w:t>
      </w:r>
      <w:r w:rsidR="00DD42B0" w:rsidRPr="00DD42B0">
        <w:rPr>
          <w:rFonts w:ascii="宋体" w:eastAsia="宋体" w:hAnsi="宋体" w:cs="Arial"/>
          <w:color w:val="333333"/>
          <w:spacing w:val="15"/>
          <w:szCs w:val="21"/>
          <w:shd w:val="clear" w:color="auto" w:fill="FFFFFF"/>
        </w:rPr>
        <w:t>公安视频图像信息应用系统标准</w:t>
      </w:r>
      <w:r w:rsidRPr="00DD42B0">
        <w:rPr>
          <w:rFonts w:ascii="宋体" w:eastAsia="宋体" w:hAnsi="宋体" w:cs="宋体" w:hint="eastAsia"/>
          <w:szCs w:val="21"/>
          <w:lang w:val="fr-FR"/>
        </w:rPr>
        <w:t>;</w:t>
      </w:r>
      <w:r w:rsidR="00DD42B0" w:rsidRPr="00DD42B0">
        <w:rPr>
          <w:rFonts w:ascii="宋体" w:eastAsia="宋体" w:hAnsi="宋体" w:cs="宋体" w:hint="eastAsia"/>
          <w:szCs w:val="21"/>
          <w:lang w:val="fr-FR"/>
        </w:rPr>
        <w:t>GA/T 1400</w:t>
      </w:r>
      <w:r w:rsidR="00DD42B0">
        <w:rPr>
          <w:rFonts w:ascii="宋体" w:eastAsia="宋体" w:hAnsi="宋体" w:cs="宋体"/>
          <w:szCs w:val="21"/>
          <w:lang w:val="fr-FR"/>
        </w:rPr>
        <w:t> </w:t>
      </w:r>
      <w:r w:rsidR="00DD42B0">
        <w:rPr>
          <w:rFonts w:ascii="宋体" w:eastAsia="宋体" w:hAnsi="宋体" w:cs="宋体" w:hint="eastAsia"/>
          <w:szCs w:val="21"/>
          <w:lang w:val="fr-FR"/>
        </w:rPr>
        <w:t>;</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支持定制化，可根据客户需要灵活定制界面UI以及功能特点满足不同的项目需求</w:t>
      </w:r>
      <w:r w:rsidR="00DD42B0">
        <w:rPr>
          <w:rFonts w:ascii="宋体" w:eastAsia="宋体" w:hAnsi="宋体" w:cs="宋体" w:hint="eastAsia"/>
          <w:szCs w:val="21"/>
        </w:rPr>
        <w:t>;</w:t>
      </w:r>
    </w:p>
    <w:p w:rsidR="007E72A7" w:rsidRDefault="007E72A7">
      <w:pPr>
        <w:rPr>
          <w:rFonts w:ascii="宋体" w:eastAsia="宋体" w:hAnsi="宋体" w:cs="宋体"/>
          <w:szCs w:val="21"/>
        </w:rPr>
      </w:pPr>
    </w:p>
    <w:p w:rsidR="007E72A7" w:rsidRDefault="00B67CD3">
      <w:pPr>
        <w:pStyle w:val="2"/>
      </w:pPr>
      <w:r>
        <w:rPr>
          <w:rFonts w:hint="eastAsia"/>
        </w:rPr>
        <w:t xml:space="preserve">5 </w:t>
      </w:r>
      <w:r>
        <w:rPr>
          <w:rFonts w:hint="eastAsia"/>
        </w:rPr>
        <w:t>平台服务模块</w:t>
      </w:r>
    </w:p>
    <w:p w:rsidR="007E72A7" w:rsidRDefault="00B67CD3">
      <w:pPr>
        <w:pStyle w:val="3"/>
        <w:rPr>
          <w:sz w:val="28"/>
          <w:szCs w:val="28"/>
        </w:rPr>
      </w:pPr>
      <w:r>
        <w:rPr>
          <w:rFonts w:hint="eastAsia"/>
          <w:sz w:val="28"/>
          <w:szCs w:val="28"/>
        </w:rPr>
        <w:t xml:space="preserve">5.1 </w:t>
      </w:r>
      <w:r>
        <w:rPr>
          <w:rFonts w:hint="eastAsia"/>
          <w:sz w:val="28"/>
          <w:szCs w:val="28"/>
        </w:rPr>
        <w:t>视频代理服务模块</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整个系统的视音频核心服务，负责视音频资源的增删改查，对其他服务的管理、配置和组织；</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为其他服务提供数据写入访问服务，屏蔽不同数据库的访问差异；</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采用高效率的H.264/H.265数字视频编码技术和多项自有的音视频压缩和传输控制技术，接入前端DVR、NVR、IPC等各类视频监控设备，提供编码资源、解码资源，平台服务器资源等各种资源的管理和配置；</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提供直接访问前端视频监控设备，搜索前端视频监控设备的历史录像、进行录像回放，和视频下载等服务；</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最大支持100万路通道接入；</w:t>
      </w:r>
    </w:p>
    <w:p w:rsidR="007E72A7" w:rsidRDefault="007E72A7">
      <w:pPr>
        <w:rPr>
          <w:rFonts w:ascii="宋体" w:eastAsia="宋体" w:hAnsi="宋体" w:cs="宋体"/>
          <w:szCs w:val="21"/>
        </w:rPr>
      </w:pPr>
    </w:p>
    <w:p w:rsidR="007E72A7" w:rsidRDefault="00B67CD3">
      <w:pPr>
        <w:pStyle w:val="3"/>
        <w:rPr>
          <w:sz w:val="28"/>
          <w:szCs w:val="28"/>
        </w:rPr>
      </w:pPr>
      <w:r>
        <w:rPr>
          <w:rFonts w:hint="eastAsia"/>
          <w:sz w:val="28"/>
          <w:szCs w:val="28"/>
        </w:rPr>
        <w:t xml:space="preserve">5.2 </w:t>
      </w:r>
      <w:r>
        <w:rPr>
          <w:rFonts w:hint="eastAsia"/>
          <w:sz w:val="28"/>
          <w:szCs w:val="28"/>
        </w:rPr>
        <w:t>中心存储服务模块</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存储管理服务器，支持报警录像、手动录像存储方式，提供录像存储管理服务；</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提供中心存储。当发现异常时，可在服务端进行短时间存储，方便留证；</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提供不同存储类型的历史录像查询，历史录像回放和下载功能；</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提供录像数据打标签设置及按标签查询功能；</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支持录像完整性检测，可实时查看监控点在指定时间范围是否正常录像；</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支持手动录像，报警录像服务，当出现报警时触发录像，也可手动发送命令触发录像；</w:t>
      </w:r>
    </w:p>
    <w:p w:rsidR="007E72A7" w:rsidRDefault="007E72A7">
      <w:pPr>
        <w:pStyle w:val="3"/>
        <w:rPr>
          <w:sz w:val="28"/>
          <w:szCs w:val="28"/>
        </w:rPr>
      </w:pPr>
    </w:p>
    <w:p w:rsidR="007E72A7" w:rsidRDefault="00B67CD3">
      <w:pPr>
        <w:pStyle w:val="3"/>
        <w:rPr>
          <w:sz w:val="28"/>
          <w:szCs w:val="28"/>
        </w:rPr>
      </w:pPr>
      <w:r>
        <w:rPr>
          <w:rFonts w:hint="eastAsia"/>
          <w:sz w:val="28"/>
          <w:szCs w:val="28"/>
        </w:rPr>
        <w:t xml:space="preserve">5.3 </w:t>
      </w:r>
      <w:r>
        <w:rPr>
          <w:rFonts w:hint="eastAsia"/>
          <w:sz w:val="28"/>
          <w:szCs w:val="28"/>
        </w:rPr>
        <w:t>流媒体服务模块</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音视频实时转发服务模块，提供音视频实时转发功能，为各种取流客户端(C/S、B/S、手机客户端、平台SDK、国标GB/T 28181)提供实时码流转发功能；</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支持集群部署，通过流媒体管理服务器实现负载均衡功能；</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单个流媒体最大支持</w:t>
      </w:r>
      <w:r w:rsidR="00A4029F">
        <w:rPr>
          <w:rFonts w:ascii="宋体" w:eastAsia="宋体" w:hAnsi="宋体" w:cs="宋体" w:hint="eastAsia"/>
          <w:szCs w:val="21"/>
        </w:rPr>
        <w:t>2</w:t>
      </w:r>
      <w:r>
        <w:rPr>
          <w:rFonts w:ascii="宋体" w:eastAsia="宋体" w:hAnsi="宋体" w:cs="宋体" w:hint="eastAsia"/>
          <w:szCs w:val="21"/>
        </w:rPr>
        <w:t>00路实时转发；</w:t>
      </w:r>
    </w:p>
    <w:p w:rsidR="007E72A7" w:rsidRDefault="007E72A7">
      <w:pPr>
        <w:tabs>
          <w:tab w:val="left" w:pos="420"/>
        </w:tabs>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 xml:space="preserve">5.4 </w:t>
      </w:r>
      <w:r>
        <w:rPr>
          <w:rFonts w:hint="eastAsia"/>
          <w:sz w:val="28"/>
          <w:szCs w:val="28"/>
        </w:rPr>
        <w:t>转码服务模块</w:t>
      </w:r>
    </w:p>
    <w:p w:rsidR="007E72A7" w:rsidRDefault="00B67CD3">
      <w:pPr>
        <w:numPr>
          <w:ilvl w:val="0"/>
          <w:numId w:val="5"/>
        </w:numPr>
        <w:spacing w:line="360" w:lineRule="auto"/>
        <w:rPr>
          <w:rFonts w:ascii="宋体" w:eastAsia="宋体" w:hAnsi="宋体" w:cs="宋体"/>
          <w:szCs w:val="21"/>
        </w:rPr>
      </w:pPr>
      <w:r>
        <w:rPr>
          <w:rFonts w:ascii="宋体" w:eastAsia="宋体" w:hAnsi="宋体" w:cs="宋体" w:hint="eastAsia"/>
          <w:szCs w:val="21"/>
        </w:rPr>
        <w:t>对不同编码格式的视频进行转换，H265、MPEG4---&gt;H264；</w:t>
      </w:r>
    </w:p>
    <w:p w:rsidR="007E72A7" w:rsidRDefault="00B67CD3">
      <w:pPr>
        <w:numPr>
          <w:ilvl w:val="0"/>
          <w:numId w:val="5"/>
        </w:numPr>
        <w:spacing w:line="360" w:lineRule="auto"/>
        <w:rPr>
          <w:rFonts w:ascii="宋体" w:eastAsia="宋体" w:hAnsi="宋体" w:cs="宋体"/>
          <w:szCs w:val="21"/>
        </w:rPr>
      </w:pPr>
      <w:r>
        <w:rPr>
          <w:rFonts w:ascii="宋体" w:eastAsia="宋体" w:hAnsi="宋体" w:cs="宋体" w:hint="eastAsia"/>
          <w:szCs w:val="21"/>
        </w:rPr>
        <w:t>视频压缩，将高</w:t>
      </w:r>
      <w:r w:rsidR="00DD42B0">
        <w:rPr>
          <w:rFonts w:ascii="宋体" w:eastAsia="宋体" w:hAnsi="宋体" w:cs="宋体" w:hint="eastAsia"/>
          <w:szCs w:val="21"/>
        </w:rPr>
        <w:t>分辨率</w:t>
      </w:r>
      <w:r>
        <w:rPr>
          <w:rFonts w:ascii="宋体" w:eastAsia="宋体" w:hAnsi="宋体" w:cs="宋体" w:hint="eastAsia"/>
          <w:szCs w:val="21"/>
        </w:rPr>
        <w:t>压缩为低</w:t>
      </w:r>
      <w:r w:rsidR="00DD42B0">
        <w:rPr>
          <w:rFonts w:ascii="宋体" w:eastAsia="宋体" w:hAnsi="宋体" w:cs="宋体" w:hint="eastAsia"/>
          <w:szCs w:val="21"/>
        </w:rPr>
        <w:t>分辨率</w:t>
      </w:r>
      <w:r>
        <w:rPr>
          <w:rFonts w:ascii="宋体" w:eastAsia="宋体" w:hAnsi="宋体" w:cs="宋体" w:hint="eastAsia"/>
          <w:szCs w:val="21"/>
        </w:rPr>
        <w:t>，4K、3M、1080P--&gt;D1、CIF等；</w:t>
      </w:r>
    </w:p>
    <w:p w:rsidR="007E72A7" w:rsidRDefault="00B67CD3">
      <w:pPr>
        <w:numPr>
          <w:ilvl w:val="0"/>
          <w:numId w:val="5"/>
        </w:numPr>
        <w:spacing w:line="360" w:lineRule="auto"/>
        <w:rPr>
          <w:rFonts w:ascii="宋体" w:eastAsia="宋体" w:hAnsi="宋体" w:cs="宋体"/>
          <w:szCs w:val="21"/>
        </w:rPr>
      </w:pPr>
      <w:r>
        <w:rPr>
          <w:rFonts w:ascii="宋体" w:eastAsia="宋体" w:hAnsi="宋体" w:cs="宋体" w:hint="eastAsia"/>
          <w:szCs w:val="21"/>
        </w:rPr>
        <w:t>可将转码后的视频，通过RTSP、RTMP、HLS</w:t>
      </w:r>
      <w:r w:rsidR="00DD42B0">
        <w:rPr>
          <w:rFonts w:ascii="宋体" w:eastAsia="宋体" w:hAnsi="宋体" w:cs="宋体" w:hint="eastAsia"/>
          <w:szCs w:val="21"/>
        </w:rPr>
        <w:t>、Websocket</w:t>
      </w:r>
      <w:r>
        <w:rPr>
          <w:rFonts w:ascii="宋体" w:eastAsia="宋体" w:hAnsi="宋体" w:cs="宋体" w:hint="eastAsia"/>
          <w:szCs w:val="21"/>
        </w:rPr>
        <w:t>协议推送给第三方服务平台；</w:t>
      </w:r>
    </w:p>
    <w:p w:rsidR="007E72A7" w:rsidRDefault="007E72A7">
      <w:pPr>
        <w:tabs>
          <w:tab w:val="left" w:pos="420"/>
        </w:tabs>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 xml:space="preserve">5.5 </w:t>
      </w:r>
      <w:r>
        <w:rPr>
          <w:rFonts w:hint="eastAsia"/>
          <w:sz w:val="28"/>
          <w:szCs w:val="28"/>
        </w:rPr>
        <w:t>用户管理服务</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提供平台的用户管理，权限分配，统一用户认证，支持多等级用户权限；</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包含用户平台登入与授权（license）管理功能</w:t>
      </w:r>
    </w:p>
    <w:p w:rsidR="00DD42B0" w:rsidRDefault="00DD42B0">
      <w:pPr>
        <w:numPr>
          <w:ilvl w:val="0"/>
          <w:numId w:val="3"/>
        </w:numPr>
        <w:spacing w:line="360" w:lineRule="auto"/>
        <w:rPr>
          <w:rFonts w:ascii="宋体" w:eastAsia="宋体" w:hAnsi="宋体" w:cs="宋体"/>
          <w:szCs w:val="21"/>
        </w:rPr>
      </w:pPr>
      <w:r>
        <w:rPr>
          <w:rFonts w:ascii="宋体" w:eastAsia="宋体" w:hAnsi="宋体" w:cs="宋体" w:hint="eastAsia"/>
          <w:szCs w:val="21"/>
        </w:rPr>
        <w:t>支持国产加密</w:t>
      </w:r>
    </w:p>
    <w:p w:rsidR="007E72A7" w:rsidRDefault="007E72A7">
      <w:pPr>
        <w:tabs>
          <w:tab w:val="left" w:pos="420"/>
        </w:tabs>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 xml:space="preserve">5.6 </w:t>
      </w:r>
      <w:r>
        <w:rPr>
          <w:rFonts w:hint="eastAsia"/>
          <w:sz w:val="28"/>
          <w:szCs w:val="28"/>
        </w:rPr>
        <w:t>日志服务模块</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查询日志，包括系统日志、操作日志、报警日志等；</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lastRenderedPageBreak/>
        <w:t>提供操作日志，报警日志，配置日志的记录查询服务；</w:t>
      </w:r>
    </w:p>
    <w:p w:rsidR="007E72A7" w:rsidRDefault="007E72A7">
      <w:pPr>
        <w:tabs>
          <w:tab w:val="left" w:pos="420"/>
        </w:tabs>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 xml:space="preserve">5.7 </w:t>
      </w:r>
      <w:r>
        <w:rPr>
          <w:rFonts w:hint="eastAsia"/>
          <w:sz w:val="28"/>
          <w:szCs w:val="28"/>
        </w:rPr>
        <w:t>报警主机服务模块</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接入报警主机；</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实时接收报警主机实时状态、报警信息等；</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控制报警主机布撤防、旁路、继电器输出、警号输出等；</w:t>
      </w:r>
    </w:p>
    <w:p w:rsidR="007E72A7" w:rsidRDefault="007E72A7">
      <w:pPr>
        <w:rPr>
          <w:rFonts w:ascii="宋体" w:eastAsia="宋体" w:hAnsi="宋体" w:cs="宋体"/>
          <w:szCs w:val="21"/>
          <w:shd w:val="clear" w:color="auto" w:fill="FFFFFF"/>
        </w:rPr>
      </w:pPr>
    </w:p>
    <w:p w:rsidR="007E72A7" w:rsidRDefault="00B67CD3">
      <w:pPr>
        <w:pStyle w:val="3"/>
        <w:rPr>
          <w:sz w:val="28"/>
          <w:szCs w:val="28"/>
        </w:rPr>
      </w:pPr>
      <w:r>
        <w:rPr>
          <w:rFonts w:hint="eastAsia"/>
          <w:sz w:val="28"/>
          <w:szCs w:val="28"/>
        </w:rPr>
        <w:t xml:space="preserve">5.8 </w:t>
      </w:r>
      <w:r>
        <w:rPr>
          <w:rFonts w:hint="eastAsia"/>
          <w:sz w:val="28"/>
          <w:szCs w:val="28"/>
        </w:rPr>
        <w:t>报警管理服务模块</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接收和处理各种报警信息，包括视频设备、报警主机设备、门禁系统、巡更设备等；</w:t>
      </w:r>
    </w:p>
    <w:p w:rsidR="007E72A7" w:rsidRDefault="007E72A7">
      <w:pPr>
        <w:tabs>
          <w:tab w:val="left" w:pos="420"/>
        </w:tabs>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 xml:space="preserve">5.9 </w:t>
      </w:r>
      <w:r>
        <w:rPr>
          <w:rFonts w:hint="eastAsia"/>
          <w:sz w:val="28"/>
          <w:szCs w:val="28"/>
        </w:rPr>
        <w:t>门禁管理服务模块</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接入门禁系统；</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实时接收门禁状态、报警信息等；</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远程控制门的开关、紧急开关门等；</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实现建筑中重要出入口的进出权限控制，对门禁资源、卡片、人员、权限、报警等进行一体化管理</w:t>
      </w:r>
    </w:p>
    <w:p w:rsidR="007E72A7" w:rsidRDefault="007E72A7">
      <w:pPr>
        <w:tabs>
          <w:tab w:val="left" w:pos="420"/>
        </w:tabs>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 xml:space="preserve">5.10 </w:t>
      </w:r>
      <w:r>
        <w:rPr>
          <w:rFonts w:hint="eastAsia"/>
          <w:sz w:val="28"/>
          <w:szCs w:val="28"/>
        </w:rPr>
        <w:t>巡更服务模块</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接入巡更设备；</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设置巡更点、巡更线路、巡更方案等；</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实时读取巡更设备经纬度；</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打印巡更报表等；</w:t>
      </w:r>
    </w:p>
    <w:p w:rsidR="007E72A7" w:rsidRDefault="007E72A7">
      <w:pPr>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 xml:space="preserve">5.11 </w:t>
      </w:r>
      <w:r>
        <w:rPr>
          <w:rFonts w:hint="eastAsia"/>
          <w:sz w:val="28"/>
          <w:szCs w:val="28"/>
        </w:rPr>
        <w:t>数据管理服务模块</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纯数据库管理类的服务模块，包括资产管理、保修管理等；</w:t>
      </w:r>
    </w:p>
    <w:p w:rsidR="007E72A7" w:rsidRDefault="007E72A7">
      <w:pPr>
        <w:tabs>
          <w:tab w:val="left" w:pos="420"/>
        </w:tabs>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lastRenderedPageBreak/>
        <w:t xml:space="preserve">5.12 </w:t>
      </w:r>
      <w:r>
        <w:rPr>
          <w:rFonts w:hint="eastAsia"/>
          <w:sz w:val="28"/>
          <w:szCs w:val="28"/>
        </w:rPr>
        <w:t>电视墙服务模块</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高清解码上墙服务（主子码流）；</w:t>
      </w:r>
    </w:p>
    <w:p w:rsidR="00D0045C" w:rsidRDefault="00D0045C">
      <w:pPr>
        <w:numPr>
          <w:ilvl w:val="0"/>
          <w:numId w:val="3"/>
        </w:numPr>
        <w:spacing w:line="360" w:lineRule="auto"/>
        <w:rPr>
          <w:rFonts w:ascii="宋体" w:eastAsia="宋体" w:hAnsi="宋体" w:cs="宋体"/>
          <w:szCs w:val="21"/>
        </w:rPr>
      </w:pPr>
      <w:r>
        <w:rPr>
          <w:rFonts w:ascii="宋体" w:eastAsia="宋体" w:hAnsi="宋体" w:cs="宋体" w:hint="eastAsia"/>
          <w:szCs w:val="21"/>
        </w:rPr>
        <w:t>支持多电视墙方案管理设定；</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支持管理控制海康威视、达讯数字、大华、天地伟业解码器；</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支持大屏拼接功能</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支持大屏画面分割；</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支持画面轮巡等；</w:t>
      </w:r>
    </w:p>
    <w:p w:rsidR="00D0045C" w:rsidRDefault="00D0045C">
      <w:pPr>
        <w:numPr>
          <w:ilvl w:val="0"/>
          <w:numId w:val="3"/>
        </w:numPr>
        <w:spacing w:line="360" w:lineRule="auto"/>
        <w:rPr>
          <w:rFonts w:ascii="宋体" w:eastAsia="宋体" w:hAnsi="宋体" w:cs="宋体"/>
          <w:szCs w:val="21"/>
        </w:rPr>
      </w:pPr>
      <w:r>
        <w:rPr>
          <w:rFonts w:ascii="宋体" w:eastAsia="宋体" w:hAnsi="宋体" w:cs="宋体" w:hint="eastAsia"/>
          <w:szCs w:val="21"/>
        </w:rPr>
        <w:t>支持偶轮巡方案设定；</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支持大屏上录像回放功能；</w:t>
      </w:r>
    </w:p>
    <w:p w:rsidR="007E72A7" w:rsidRDefault="007E72A7">
      <w:pPr>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 xml:space="preserve">5.13 </w:t>
      </w:r>
      <w:r>
        <w:rPr>
          <w:rFonts w:hint="eastAsia"/>
          <w:sz w:val="28"/>
          <w:szCs w:val="28"/>
        </w:rPr>
        <w:t>电子地图服务</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支持建立多级地图；</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支持导入静态地图；</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支持标记报警主机、门禁、巡更等设备，并接收、显示报警信息；</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支持GIS百度地图</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支持Google地图</w:t>
      </w:r>
    </w:p>
    <w:p w:rsidR="007E72A7" w:rsidRDefault="007E72A7">
      <w:pPr>
        <w:tabs>
          <w:tab w:val="left" w:pos="420"/>
        </w:tabs>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 xml:space="preserve">5.14 </w:t>
      </w:r>
      <w:r>
        <w:rPr>
          <w:rFonts w:hint="eastAsia"/>
          <w:sz w:val="28"/>
          <w:szCs w:val="28"/>
        </w:rPr>
        <w:t>国标联网服务</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支持GB/T 28181-2011协议；</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支持GB/T 28181-2016协议；</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支持接入前端国标设备；</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支持国标推送到上一级平台；</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 xml:space="preserve">支持单个设备往多个上一级平台推送； </w:t>
      </w:r>
    </w:p>
    <w:p w:rsidR="007E72A7" w:rsidRDefault="007E72A7">
      <w:pPr>
        <w:tabs>
          <w:tab w:val="left" w:pos="420"/>
        </w:tabs>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5.15 WEB</w:t>
      </w:r>
      <w:r>
        <w:rPr>
          <w:rFonts w:hint="eastAsia"/>
          <w:sz w:val="28"/>
          <w:szCs w:val="28"/>
        </w:rPr>
        <w:t>服务模块</w:t>
      </w:r>
    </w:p>
    <w:p w:rsidR="007E72A7" w:rsidRDefault="00B67CD3">
      <w:pPr>
        <w:numPr>
          <w:ilvl w:val="0"/>
          <w:numId w:val="3"/>
        </w:numPr>
        <w:spacing w:line="360" w:lineRule="auto"/>
        <w:rPr>
          <w:rFonts w:ascii="宋体" w:eastAsia="宋体" w:hAnsi="宋体" w:cs="宋体"/>
          <w:szCs w:val="21"/>
        </w:rPr>
      </w:pPr>
      <w:r>
        <w:rPr>
          <w:rFonts w:ascii="宋体" w:eastAsia="宋体" w:hAnsi="宋体" w:cs="宋体" w:hint="eastAsia"/>
          <w:szCs w:val="21"/>
        </w:rPr>
        <w:t>提供B/S客户端，支持实时预览、云台控制、远程录像回放、录像下载等功能；</w:t>
      </w:r>
    </w:p>
    <w:p w:rsidR="007E72A7" w:rsidRDefault="007E72A7">
      <w:pPr>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lastRenderedPageBreak/>
        <w:t>5.16 HLS</w:t>
      </w:r>
      <w:r>
        <w:rPr>
          <w:rFonts w:hint="eastAsia"/>
          <w:sz w:val="28"/>
          <w:szCs w:val="28"/>
        </w:rPr>
        <w:t>服务模块</w:t>
      </w:r>
    </w:p>
    <w:p w:rsidR="007E72A7" w:rsidRDefault="00B67CD3">
      <w:pPr>
        <w:pStyle w:val="a9"/>
        <w:numPr>
          <w:ilvl w:val="0"/>
          <w:numId w:val="6"/>
        </w:numPr>
        <w:rPr>
          <w:rFonts w:ascii="宋体" w:eastAsia="宋体" w:hAnsi="宋体" w:cs="宋体"/>
          <w:szCs w:val="21"/>
        </w:rPr>
      </w:pPr>
      <w:r>
        <w:rPr>
          <w:rFonts w:ascii="宋体" w:eastAsia="宋体" w:hAnsi="宋体" w:cs="宋体" w:hint="eastAsia"/>
          <w:szCs w:val="21"/>
        </w:rPr>
        <w:t>提供HLS服务，可与上一级平台实现对接，免插件，跨浏览器；</w:t>
      </w:r>
    </w:p>
    <w:p w:rsidR="007E72A7" w:rsidRDefault="00B67CD3">
      <w:pPr>
        <w:pStyle w:val="a9"/>
        <w:numPr>
          <w:ilvl w:val="0"/>
          <w:numId w:val="6"/>
        </w:numPr>
        <w:rPr>
          <w:rFonts w:ascii="宋体" w:eastAsia="宋体" w:hAnsi="宋体" w:cs="宋体"/>
          <w:szCs w:val="21"/>
        </w:rPr>
      </w:pPr>
      <w:r>
        <w:rPr>
          <w:rFonts w:ascii="宋体" w:eastAsia="宋体" w:hAnsi="宋体" w:cs="宋体" w:hint="eastAsia"/>
          <w:szCs w:val="21"/>
        </w:rPr>
        <w:t>提供HLS录像回放；</w:t>
      </w:r>
    </w:p>
    <w:p w:rsidR="007E72A7" w:rsidRDefault="007E72A7">
      <w:pPr>
        <w:pStyle w:val="a9"/>
        <w:rPr>
          <w:rFonts w:ascii="宋体" w:eastAsia="宋体" w:hAnsi="宋体" w:cs="宋体"/>
          <w:szCs w:val="21"/>
        </w:rPr>
      </w:pPr>
    </w:p>
    <w:p w:rsidR="007E72A7" w:rsidRDefault="00B67CD3">
      <w:pPr>
        <w:pStyle w:val="3"/>
        <w:rPr>
          <w:rFonts w:ascii="宋体" w:eastAsia="宋体" w:hAnsi="宋体" w:cs="宋体"/>
          <w:sz w:val="21"/>
          <w:szCs w:val="21"/>
        </w:rPr>
      </w:pPr>
      <w:r>
        <w:rPr>
          <w:rFonts w:hint="eastAsia"/>
          <w:sz w:val="28"/>
          <w:szCs w:val="28"/>
        </w:rPr>
        <w:t>5.17 RTSP</w:t>
      </w:r>
      <w:r>
        <w:rPr>
          <w:rFonts w:hint="eastAsia"/>
          <w:sz w:val="28"/>
          <w:szCs w:val="28"/>
        </w:rPr>
        <w:t>服务模块</w:t>
      </w:r>
    </w:p>
    <w:p w:rsidR="007E72A7" w:rsidRDefault="00B67CD3">
      <w:pPr>
        <w:numPr>
          <w:ilvl w:val="0"/>
          <w:numId w:val="6"/>
        </w:numPr>
        <w:spacing w:line="360" w:lineRule="auto"/>
        <w:rPr>
          <w:rFonts w:ascii="宋体" w:eastAsia="宋体" w:hAnsi="宋体" w:cs="宋体"/>
          <w:szCs w:val="21"/>
        </w:rPr>
      </w:pPr>
      <w:r>
        <w:rPr>
          <w:rFonts w:ascii="宋体" w:eastAsia="宋体" w:hAnsi="宋体" w:cs="宋体" w:hint="eastAsia"/>
          <w:szCs w:val="21"/>
        </w:rPr>
        <w:t>提供RTSP推送服务；</w:t>
      </w:r>
    </w:p>
    <w:p w:rsidR="007E72A7" w:rsidRDefault="00B67CD3">
      <w:pPr>
        <w:numPr>
          <w:ilvl w:val="0"/>
          <w:numId w:val="6"/>
        </w:numPr>
        <w:spacing w:line="360" w:lineRule="auto"/>
        <w:rPr>
          <w:rFonts w:ascii="宋体" w:eastAsia="宋体" w:hAnsi="宋体" w:cs="宋体"/>
          <w:szCs w:val="21"/>
        </w:rPr>
      </w:pPr>
      <w:r>
        <w:rPr>
          <w:rFonts w:ascii="宋体" w:eastAsia="宋体" w:hAnsi="宋体" w:cs="宋体" w:hint="eastAsia"/>
          <w:szCs w:val="21"/>
        </w:rPr>
        <w:t>提供RTSP设备管理服务；</w:t>
      </w:r>
    </w:p>
    <w:p w:rsidR="007E72A7" w:rsidRDefault="007E72A7">
      <w:pPr>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5.18 RTMP</w:t>
      </w:r>
      <w:r>
        <w:rPr>
          <w:rFonts w:hint="eastAsia"/>
          <w:sz w:val="28"/>
          <w:szCs w:val="28"/>
        </w:rPr>
        <w:t>服务模块</w:t>
      </w:r>
    </w:p>
    <w:p w:rsidR="007E72A7" w:rsidRDefault="00B67CD3">
      <w:pPr>
        <w:numPr>
          <w:ilvl w:val="0"/>
          <w:numId w:val="6"/>
        </w:numPr>
        <w:spacing w:line="360" w:lineRule="auto"/>
        <w:rPr>
          <w:rFonts w:ascii="宋体" w:eastAsia="宋体" w:hAnsi="宋体" w:cs="宋体"/>
          <w:szCs w:val="21"/>
        </w:rPr>
      </w:pPr>
      <w:r>
        <w:rPr>
          <w:rFonts w:ascii="宋体" w:eastAsia="宋体" w:hAnsi="宋体" w:cs="宋体" w:hint="eastAsia"/>
          <w:szCs w:val="21"/>
        </w:rPr>
        <w:t>提供RTMP推流服务，可用于直播，特点是低延时，实时性好；</w:t>
      </w:r>
    </w:p>
    <w:p w:rsidR="007E72A7" w:rsidRDefault="00B67CD3">
      <w:pPr>
        <w:pStyle w:val="3"/>
        <w:rPr>
          <w:sz w:val="28"/>
          <w:szCs w:val="28"/>
        </w:rPr>
      </w:pPr>
      <w:r>
        <w:rPr>
          <w:rFonts w:hint="eastAsia"/>
          <w:sz w:val="28"/>
          <w:szCs w:val="28"/>
        </w:rPr>
        <w:t>5.19 HTTP-FLV</w:t>
      </w:r>
      <w:r>
        <w:rPr>
          <w:rFonts w:hint="eastAsia"/>
          <w:sz w:val="28"/>
          <w:szCs w:val="28"/>
        </w:rPr>
        <w:t>服务模块</w:t>
      </w:r>
    </w:p>
    <w:p w:rsidR="007E72A7" w:rsidRDefault="00B67CD3">
      <w:pPr>
        <w:numPr>
          <w:ilvl w:val="0"/>
          <w:numId w:val="7"/>
        </w:numPr>
      </w:pPr>
      <w:r>
        <w:rPr>
          <w:rFonts w:ascii="宋体" w:eastAsia="宋体" w:hAnsi="宋体" w:cs="宋体" w:hint="eastAsia"/>
          <w:szCs w:val="21"/>
        </w:rPr>
        <w:t>可与上一级平台实现对接，免插件，跨浏览器</w:t>
      </w:r>
    </w:p>
    <w:p w:rsidR="007E72A7" w:rsidRDefault="00B67CD3">
      <w:pPr>
        <w:numPr>
          <w:ilvl w:val="0"/>
          <w:numId w:val="6"/>
        </w:numPr>
        <w:spacing w:line="360" w:lineRule="auto"/>
        <w:rPr>
          <w:rFonts w:ascii="宋体" w:eastAsia="宋体" w:hAnsi="宋体" w:cs="宋体"/>
          <w:szCs w:val="21"/>
        </w:rPr>
      </w:pPr>
      <w:r>
        <w:rPr>
          <w:rFonts w:ascii="宋体" w:eastAsia="宋体" w:hAnsi="宋体" w:cs="宋体" w:hint="eastAsia"/>
          <w:szCs w:val="21"/>
        </w:rPr>
        <w:t>提供HTTP-FLV推流服务，可用于直播，特点是低延时，实时性好；</w:t>
      </w:r>
    </w:p>
    <w:p w:rsidR="007E72A7" w:rsidRDefault="00B67CD3">
      <w:pPr>
        <w:numPr>
          <w:ilvl w:val="0"/>
          <w:numId w:val="6"/>
        </w:numPr>
        <w:spacing w:line="360" w:lineRule="auto"/>
        <w:rPr>
          <w:rFonts w:ascii="宋体" w:eastAsia="宋体" w:hAnsi="宋体" w:cs="宋体"/>
          <w:szCs w:val="21"/>
        </w:rPr>
      </w:pPr>
      <w:r>
        <w:rPr>
          <w:rFonts w:ascii="宋体" w:eastAsia="宋体" w:hAnsi="宋体" w:cs="宋体" w:hint="eastAsia"/>
          <w:szCs w:val="21"/>
        </w:rPr>
        <w:t>提供</w:t>
      </w:r>
      <w:r w:rsidRPr="00B67CD3">
        <w:rPr>
          <w:rFonts w:ascii="宋体" w:eastAsia="宋体" w:hAnsi="宋体" w:cs="宋体" w:hint="eastAsia"/>
          <w:b/>
          <w:sz w:val="24"/>
        </w:rPr>
        <w:t>Websocket</w:t>
      </w:r>
      <w:r>
        <w:rPr>
          <w:rFonts w:ascii="宋体" w:eastAsia="宋体" w:hAnsi="宋体" w:cs="宋体" w:hint="eastAsia"/>
          <w:szCs w:val="21"/>
        </w:rPr>
        <w:t>推流服务，可用于直播，特点是低延时，实时性好；可在chorme浏览器打开&gt;6画面视频窗口</w:t>
      </w:r>
    </w:p>
    <w:p w:rsidR="00FC131F" w:rsidRDefault="00FC131F">
      <w:pPr>
        <w:numPr>
          <w:ilvl w:val="0"/>
          <w:numId w:val="6"/>
        </w:numPr>
        <w:spacing w:line="360" w:lineRule="auto"/>
        <w:rPr>
          <w:rFonts w:ascii="宋体" w:eastAsia="宋体" w:hAnsi="宋体" w:cs="宋体"/>
          <w:szCs w:val="21"/>
        </w:rPr>
      </w:pPr>
      <w:r>
        <w:rPr>
          <w:rFonts w:ascii="宋体" w:eastAsia="宋体" w:hAnsi="宋体" w:cs="宋体" w:hint="eastAsia"/>
          <w:szCs w:val="21"/>
        </w:rPr>
        <w:t>支持</w:t>
      </w:r>
      <w:r w:rsidRPr="00F87794">
        <w:rPr>
          <w:rFonts w:ascii="宋体" w:eastAsia="宋体" w:hAnsi="宋体" w:cs="宋体" w:hint="eastAsia"/>
          <w:b/>
          <w:szCs w:val="21"/>
        </w:rPr>
        <w:t>H.265</w:t>
      </w:r>
      <w:r>
        <w:rPr>
          <w:rFonts w:ascii="宋体" w:eastAsia="宋体" w:hAnsi="宋体" w:cs="宋体" w:hint="eastAsia"/>
          <w:szCs w:val="21"/>
        </w:rPr>
        <w:t>编码视频可直接在浏览器里播放，无需更改前端设置</w:t>
      </w:r>
    </w:p>
    <w:p w:rsidR="007E72A7" w:rsidRDefault="007E72A7">
      <w:pPr>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 xml:space="preserve">5.20 </w:t>
      </w:r>
      <w:r>
        <w:rPr>
          <w:rFonts w:hint="eastAsia"/>
          <w:sz w:val="28"/>
          <w:szCs w:val="28"/>
        </w:rPr>
        <w:t>人脸检测服务模块</w:t>
      </w:r>
    </w:p>
    <w:p w:rsidR="007E72A7" w:rsidRDefault="00B67CD3">
      <w:pPr>
        <w:numPr>
          <w:ilvl w:val="0"/>
          <w:numId w:val="6"/>
        </w:numPr>
        <w:spacing w:line="360" w:lineRule="auto"/>
        <w:rPr>
          <w:rFonts w:ascii="宋体" w:eastAsia="宋体" w:hAnsi="宋体" w:cs="宋体" w:hint="eastAsia"/>
          <w:szCs w:val="21"/>
        </w:rPr>
      </w:pPr>
      <w:r>
        <w:rPr>
          <w:rFonts w:ascii="宋体" w:eastAsia="宋体" w:hAnsi="宋体" w:cs="宋体" w:hint="eastAsia"/>
          <w:szCs w:val="21"/>
        </w:rPr>
        <w:t>支持通过GA/T 1400协议传输过来的人脸信息展示、检索；</w:t>
      </w:r>
    </w:p>
    <w:p w:rsidR="00EA133C" w:rsidRDefault="00EA133C">
      <w:pPr>
        <w:numPr>
          <w:ilvl w:val="0"/>
          <w:numId w:val="6"/>
        </w:numPr>
        <w:spacing w:line="360" w:lineRule="auto"/>
        <w:rPr>
          <w:rFonts w:ascii="宋体" w:eastAsia="宋体" w:hAnsi="宋体" w:cs="宋体"/>
          <w:szCs w:val="21"/>
        </w:rPr>
      </w:pPr>
      <w:r>
        <w:rPr>
          <w:rFonts w:ascii="宋体" w:eastAsia="宋体" w:hAnsi="宋体" w:cs="宋体" w:hint="eastAsia"/>
          <w:szCs w:val="21"/>
        </w:rPr>
        <w:t>支持海康人脸设备的管理展示检索</w:t>
      </w:r>
    </w:p>
    <w:p w:rsidR="007E72A7" w:rsidRDefault="00B67CD3">
      <w:pPr>
        <w:numPr>
          <w:ilvl w:val="0"/>
          <w:numId w:val="6"/>
        </w:numPr>
        <w:spacing w:line="360" w:lineRule="auto"/>
        <w:rPr>
          <w:rFonts w:ascii="宋体" w:eastAsia="宋体" w:hAnsi="宋体" w:cs="宋体"/>
          <w:szCs w:val="21"/>
        </w:rPr>
      </w:pPr>
      <w:r>
        <w:rPr>
          <w:rFonts w:ascii="宋体" w:eastAsia="宋体" w:hAnsi="宋体" w:cs="宋体" w:hint="eastAsia"/>
          <w:szCs w:val="21"/>
        </w:rPr>
        <w:t>支持人脸识别、比对；</w:t>
      </w:r>
    </w:p>
    <w:p w:rsidR="007E72A7" w:rsidRDefault="007E72A7">
      <w:pPr>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 xml:space="preserve">5.21 </w:t>
      </w:r>
      <w:r>
        <w:rPr>
          <w:rFonts w:hint="eastAsia"/>
          <w:sz w:val="28"/>
          <w:szCs w:val="28"/>
        </w:rPr>
        <w:t>车牌服务模块</w:t>
      </w:r>
    </w:p>
    <w:p w:rsidR="007E72A7" w:rsidRDefault="00B67CD3">
      <w:pPr>
        <w:numPr>
          <w:ilvl w:val="0"/>
          <w:numId w:val="8"/>
        </w:numPr>
        <w:spacing w:line="360" w:lineRule="auto"/>
        <w:rPr>
          <w:rFonts w:ascii="宋体" w:eastAsia="宋体" w:hAnsi="宋体" w:cs="宋体"/>
          <w:szCs w:val="21"/>
        </w:rPr>
      </w:pPr>
      <w:r>
        <w:rPr>
          <w:rFonts w:ascii="宋体" w:eastAsia="宋体" w:hAnsi="宋体" w:cs="宋体" w:hint="eastAsia"/>
          <w:szCs w:val="21"/>
        </w:rPr>
        <w:t>支持通过GA/T 1400协议传输过来的车牌信息展示、检索；</w:t>
      </w:r>
    </w:p>
    <w:p w:rsidR="007E72A7" w:rsidRDefault="00B67CD3">
      <w:pPr>
        <w:numPr>
          <w:ilvl w:val="0"/>
          <w:numId w:val="8"/>
        </w:numPr>
        <w:spacing w:line="360" w:lineRule="auto"/>
        <w:rPr>
          <w:rFonts w:ascii="宋体" w:eastAsia="宋体" w:hAnsi="宋体" w:cs="宋体"/>
          <w:szCs w:val="21"/>
        </w:rPr>
      </w:pPr>
      <w:r>
        <w:rPr>
          <w:rFonts w:ascii="宋体" w:eastAsia="宋体" w:hAnsi="宋体" w:cs="宋体" w:hint="eastAsia"/>
          <w:szCs w:val="21"/>
        </w:rPr>
        <w:t>展示车牌号码、车型、颜色、品牌等信息</w:t>
      </w:r>
    </w:p>
    <w:p w:rsidR="007E72A7" w:rsidRDefault="007E72A7">
      <w:pPr>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5.22 AI</w:t>
      </w:r>
      <w:r>
        <w:rPr>
          <w:rFonts w:hint="eastAsia"/>
          <w:sz w:val="28"/>
          <w:szCs w:val="28"/>
        </w:rPr>
        <w:t>服务模块</w:t>
      </w:r>
    </w:p>
    <w:p w:rsidR="007E72A7" w:rsidRDefault="00B67CD3">
      <w:pPr>
        <w:numPr>
          <w:ilvl w:val="0"/>
          <w:numId w:val="9"/>
        </w:numPr>
        <w:spacing w:line="360" w:lineRule="auto"/>
        <w:rPr>
          <w:rFonts w:ascii="宋体" w:eastAsia="宋体" w:hAnsi="宋体" w:cs="宋体"/>
          <w:szCs w:val="21"/>
        </w:rPr>
      </w:pPr>
      <w:r>
        <w:rPr>
          <w:rFonts w:ascii="宋体" w:eastAsia="宋体" w:hAnsi="宋体" w:cs="宋体" w:hint="eastAsia"/>
          <w:szCs w:val="21"/>
        </w:rPr>
        <w:t>提供接口接收第三方AI分析及结果</w:t>
      </w:r>
    </w:p>
    <w:p w:rsidR="007E72A7" w:rsidRDefault="00B67CD3">
      <w:pPr>
        <w:numPr>
          <w:ilvl w:val="0"/>
          <w:numId w:val="9"/>
        </w:numPr>
        <w:spacing w:line="360" w:lineRule="auto"/>
        <w:rPr>
          <w:rFonts w:ascii="宋体" w:eastAsia="宋体" w:hAnsi="宋体" w:cs="宋体"/>
          <w:szCs w:val="21"/>
        </w:rPr>
      </w:pPr>
      <w:r>
        <w:rPr>
          <w:rFonts w:ascii="宋体" w:eastAsia="宋体" w:hAnsi="宋体" w:cs="宋体" w:hint="eastAsia"/>
          <w:szCs w:val="21"/>
        </w:rPr>
        <w:lastRenderedPageBreak/>
        <w:t>展示第三方AI分析结果</w:t>
      </w:r>
    </w:p>
    <w:p w:rsidR="007E72A7" w:rsidRDefault="007E72A7">
      <w:pPr>
        <w:spacing w:line="360" w:lineRule="auto"/>
        <w:rPr>
          <w:rFonts w:ascii="宋体" w:eastAsia="宋体" w:hAnsi="宋体" w:cs="宋体"/>
          <w:szCs w:val="21"/>
        </w:rPr>
      </w:pPr>
    </w:p>
    <w:p w:rsidR="007E72A7" w:rsidRDefault="00B67CD3">
      <w:pPr>
        <w:pStyle w:val="3"/>
        <w:rPr>
          <w:sz w:val="28"/>
          <w:szCs w:val="28"/>
        </w:rPr>
      </w:pPr>
      <w:r>
        <w:rPr>
          <w:rFonts w:hint="eastAsia"/>
          <w:sz w:val="28"/>
          <w:szCs w:val="28"/>
        </w:rPr>
        <w:t>5.23 IoT</w:t>
      </w:r>
      <w:r>
        <w:rPr>
          <w:rFonts w:hint="eastAsia"/>
          <w:sz w:val="28"/>
          <w:szCs w:val="28"/>
        </w:rPr>
        <w:t>服务模块</w:t>
      </w:r>
    </w:p>
    <w:p w:rsidR="007E72A7" w:rsidRDefault="00B67CD3">
      <w:pPr>
        <w:spacing w:line="360" w:lineRule="auto"/>
      </w:pPr>
      <w:r>
        <w:rPr>
          <w:rFonts w:hint="eastAsia"/>
        </w:rPr>
        <w:t>支持建大仁科温湿度设备的管理；</w:t>
      </w:r>
    </w:p>
    <w:p w:rsidR="007E72A7" w:rsidRDefault="00B67CD3">
      <w:pPr>
        <w:spacing w:line="360" w:lineRule="auto"/>
      </w:pPr>
      <w:r>
        <w:rPr>
          <w:rFonts w:hint="eastAsia"/>
        </w:rPr>
        <w:t>支持建大仁科云平台的管理；</w:t>
      </w:r>
    </w:p>
    <w:p w:rsidR="007E72A7" w:rsidRDefault="00B67CD3">
      <w:pPr>
        <w:spacing w:line="360" w:lineRule="auto"/>
      </w:pPr>
      <w:r>
        <w:rPr>
          <w:rFonts w:hint="eastAsia"/>
        </w:rPr>
        <w:t>支持</w:t>
      </w:r>
      <w:r>
        <w:rPr>
          <w:rFonts w:hint="eastAsia"/>
        </w:rPr>
        <w:t>IoT</w:t>
      </w:r>
      <w:r>
        <w:rPr>
          <w:rFonts w:hint="eastAsia"/>
        </w:rPr>
        <w:t>设备的实时展示，曲线图；</w:t>
      </w:r>
    </w:p>
    <w:p w:rsidR="007E72A7" w:rsidRDefault="00B67CD3">
      <w:pPr>
        <w:spacing w:line="360" w:lineRule="auto"/>
      </w:pPr>
      <w:r>
        <w:rPr>
          <w:rFonts w:hint="eastAsia"/>
        </w:rPr>
        <w:t>支持</w:t>
      </w:r>
      <w:r>
        <w:rPr>
          <w:rFonts w:hint="eastAsia"/>
        </w:rPr>
        <w:t>IoT</w:t>
      </w:r>
      <w:r>
        <w:rPr>
          <w:rFonts w:hint="eastAsia"/>
        </w:rPr>
        <w:t>历史设备的数据展示，曲线图展示；</w:t>
      </w:r>
    </w:p>
    <w:p w:rsidR="007E72A7" w:rsidRDefault="00B67CD3">
      <w:pPr>
        <w:spacing w:line="360" w:lineRule="auto"/>
      </w:pPr>
      <w:r>
        <w:rPr>
          <w:rFonts w:hint="eastAsia"/>
        </w:rPr>
        <w:t>支持</w:t>
      </w:r>
      <w:r>
        <w:rPr>
          <w:rFonts w:hint="eastAsia"/>
        </w:rPr>
        <w:t>IoT</w:t>
      </w:r>
      <w:r>
        <w:rPr>
          <w:rFonts w:hint="eastAsia"/>
        </w:rPr>
        <w:t>设备的实时（历史）数据导出；</w:t>
      </w:r>
    </w:p>
    <w:p w:rsidR="007E72A7" w:rsidRDefault="00B67CD3">
      <w:pPr>
        <w:spacing w:line="360" w:lineRule="auto"/>
      </w:pPr>
      <w:r>
        <w:rPr>
          <w:rFonts w:hint="eastAsia"/>
        </w:rPr>
        <w:t>支持</w:t>
      </w:r>
      <w:r>
        <w:rPr>
          <w:rFonts w:hint="eastAsia"/>
        </w:rPr>
        <w:t>IoT</w:t>
      </w:r>
      <w:r>
        <w:rPr>
          <w:rFonts w:hint="eastAsia"/>
        </w:rPr>
        <w:t>设备在百度地图上展示</w:t>
      </w:r>
    </w:p>
    <w:p w:rsidR="007E72A7" w:rsidRDefault="00B67CD3">
      <w:pPr>
        <w:pStyle w:val="3"/>
        <w:rPr>
          <w:sz w:val="28"/>
          <w:szCs w:val="28"/>
        </w:rPr>
      </w:pPr>
      <w:r>
        <w:rPr>
          <w:rFonts w:hint="eastAsia"/>
          <w:sz w:val="28"/>
          <w:szCs w:val="28"/>
        </w:rPr>
        <w:t xml:space="preserve">5.24 </w:t>
      </w:r>
      <w:r>
        <w:rPr>
          <w:rFonts w:hint="eastAsia"/>
          <w:sz w:val="28"/>
          <w:szCs w:val="28"/>
        </w:rPr>
        <w:t>事件上报服务模块</w:t>
      </w:r>
    </w:p>
    <w:p w:rsidR="007E72A7" w:rsidRDefault="00B67CD3">
      <w:pPr>
        <w:numPr>
          <w:ilvl w:val="0"/>
          <w:numId w:val="10"/>
        </w:numPr>
        <w:spacing w:line="360" w:lineRule="auto"/>
        <w:rPr>
          <w:szCs w:val="21"/>
        </w:rPr>
      </w:pPr>
      <w:r>
        <w:rPr>
          <w:rFonts w:hint="eastAsia"/>
          <w:szCs w:val="21"/>
        </w:rPr>
        <w:t>支持视频事件</w:t>
      </w:r>
      <w:r>
        <w:rPr>
          <w:rFonts w:hint="eastAsia"/>
          <w:szCs w:val="21"/>
        </w:rPr>
        <w:t>(</w:t>
      </w:r>
      <w:r>
        <w:rPr>
          <w:rFonts w:hint="eastAsia"/>
          <w:szCs w:val="21"/>
        </w:rPr>
        <w:t>徘徊、入侵、移动、越界、遗留物等</w:t>
      </w:r>
      <w:r>
        <w:rPr>
          <w:rFonts w:hint="eastAsia"/>
          <w:szCs w:val="21"/>
        </w:rPr>
        <w:t>)</w:t>
      </w:r>
      <w:r>
        <w:rPr>
          <w:rFonts w:hint="eastAsia"/>
          <w:szCs w:val="21"/>
        </w:rPr>
        <w:t>上报</w:t>
      </w:r>
    </w:p>
    <w:p w:rsidR="007E72A7" w:rsidRDefault="00B67CD3">
      <w:pPr>
        <w:numPr>
          <w:ilvl w:val="0"/>
          <w:numId w:val="10"/>
        </w:numPr>
        <w:spacing w:line="360" w:lineRule="auto"/>
        <w:rPr>
          <w:szCs w:val="21"/>
        </w:rPr>
      </w:pPr>
      <w:r>
        <w:rPr>
          <w:rFonts w:hint="eastAsia"/>
          <w:szCs w:val="21"/>
        </w:rPr>
        <w:t>支持报警主机事件（防区布撤防、非法穿入、穿越、紧急报警、旁路等等）上报</w:t>
      </w:r>
    </w:p>
    <w:p w:rsidR="007E72A7" w:rsidRDefault="00B67CD3">
      <w:pPr>
        <w:numPr>
          <w:ilvl w:val="0"/>
          <w:numId w:val="10"/>
        </w:numPr>
        <w:spacing w:line="360" w:lineRule="auto"/>
        <w:rPr>
          <w:szCs w:val="21"/>
        </w:rPr>
      </w:pPr>
      <w:r>
        <w:rPr>
          <w:rFonts w:hint="eastAsia"/>
          <w:szCs w:val="21"/>
        </w:rPr>
        <w:t>支持门禁事件（刷卡，开门，关门、非法刷卡、防撬等）上报</w:t>
      </w:r>
    </w:p>
    <w:p w:rsidR="007E72A7" w:rsidRDefault="00B67CD3">
      <w:pPr>
        <w:numPr>
          <w:ilvl w:val="0"/>
          <w:numId w:val="10"/>
        </w:numPr>
        <w:spacing w:line="360" w:lineRule="auto"/>
        <w:rPr>
          <w:szCs w:val="21"/>
        </w:rPr>
      </w:pPr>
      <w:r>
        <w:rPr>
          <w:rFonts w:hint="eastAsia"/>
          <w:szCs w:val="21"/>
        </w:rPr>
        <w:t>支持巡查事件（巡查开始结束、到点等）上报</w:t>
      </w:r>
    </w:p>
    <w:p w:rsidR="007E72A7" w:rsidRDefault="00B67CD3">
      <w:pPr>
        <w:numPr>
          <w:ilvl w:val="0"/>
          <w:numId w:val="10"/>
        </w:numPr>
        <w:spacing w:line="360" w:lineRule="auto"/>
        <w:rPr>
          <w:szCs w:val="21"/>
        </w:rPr>
      </w:pPr>
      <w:r>
        <w:rPr>
          <w:rFonts w:hint="eastAsia"/>
          <w:szCs w:val="21"/>
        </w:rPr>
        <w:t>支持视频诊断事件（断线、模糊、偏色、场景变化等）上报</w:t>
      </w:r>
    </w:p>
    <w:p w:rsidR="007E72A7" w:rsidRDefault="00B67CD3">
      <w:pPr>
        <w:numPr>
          <w:ilvl w:val="0"/>
          <w:numId w:val="10"/>
        </w:numPr>
        <w:spacing w:line="360" w:lineRule="auto"/>
        <w:rPr>
          <w:szCs w:val="21"/>
        </w:rPr>
      </w:pPr>
      <w:r>
        <w:rPr>
          <w:rFonts w:hint="eastAsia"/>
          <w:szCs w:val="21"/>
        </w:rPr>
        <w:t>支持人脸检测事件（黑白名单、姓名、性别、年龄、表情、皮肤等等）上报</w:t>
      </w:r>
    </w:p>
    <w:p w:rsidR="007E72A7" w:rsidRDefault="00B67CD3">
      <w:pPr>
        <w:numPr>
          <w:ilvl w:val="0"/>
          <w:numId w:val="10"/>
        </w:numPr>
        <w:spacing w:line="360" w:lineRule="auto"/>
        <w:rPr>
          <w:szCs w:val="21"/>
        </w:rPr>
      </w:pPr>
      <w:r>
        <w:rPr>
          <w:rFonts w:hint="eastAsia"/>
          <w:szCs w:val="21"/>
        </w:rPr>
        <w:t>支持</w:t>
      </w:r>
      <w:r>
        <w:rPr>
          <w:rFonts w:hint="eastAsia"/>
          <w:szCs w:val="21"/>
        </w:rPr>
        <w:t>IoT</w:t>
      </w:r>
      <w:r>
        <w:rPr>
          <w:rFonts w:hint="eastAsia"/>
          <w:szCs w:val="21"/>
        </w:rPr>
        <w:t>事件（超高、低等）上报</w:t>
      </w:r>
    </w:p>
    <w:p w:rsidR="007E72A7" w:rsidRDefault="007E72A7">
      <w:pPr>
        <w:rPr>
          <w:sz w:val="28"/>
          <w:szCs w:val="28"/>
        </w:rPr>
      </w:pPr>
    </w:p>
    <w:p w:rsidR="007E72A7" w:rsidRDefault="007E72A7">
      <w:pPr>
        <w:spacing w:line="360" w:lineRule="auto"/>
      </w:pPr>
    </w:p>
    <w:p w:rsidR="007E72A7" w:rsidRDefault="007E72A7"/>
    <w:p w:rsidR="007E72A7" w:rsidRDefault="007E72A7"/>
    <w:p w:rsidR="007E72A7" w:rsidRDefault="007E72A7">
      <w:pPr>
        <w:spacing w:line="360" w:lineRule="auto"/>
        <w:rPr>
          <w:rFonts w:ascii="宋体" w:eastAsia="宋体" w:hAnsi="宋体" w:cs="宋体"/>
          <w:szCs w:val="21"/>
        </w:rPr>
      </w:pPr>
    </w:p>
    <w:p w:rsidR="007E72A7" w:rsidRDefault="007E72A7">
      <w:pPr>
        <w:spacing w:line="360" w:lineRule="auto"/>
        <w:rPr>
          <w:rFonts w:ascii="宋体" w:eastAsia="宋体" w:hAnsi="宋体" w:cs="宋体"/>
          <w:sz w:val="24"/>
        </w:rPr>
      </w:pPr>
    </w:p>
    <w:p w:rsidR="007E72A7" w:rsidRDefault="00B67CD3">
      <w:pPr>
        <w:pStyle w:val="2"/>
      </w:pPr>
      <w:r>
        <w:rPr>
          <w:rFonts w:hint="eastAsia"/>
        </w:rPr>
        <w:t xml:space="preserve">6.SVMS Pro </w:t>
      </w:r>
      <w:r>
        <w:rPr>
          <w:rFonts w:hint="eastAsia"/>
        </w:rPr>
        <w:t>客户端功能列表</w:t>
      </w:r>
    </w:p>
    <w:tbl>
      <w:tblPr>
        <w:tblW w:w="8655" w:type="dxa"/>
        <w:jc w:val="center"/>
        <w:tblLook w:val="04A0"/>
      </w:tblPr>
      <w:tblGrid>
        <w:gridCol w:w="1623"/>
        <w:gridCol w:w="4816"/>
        <w:gridCol w:w="2670"/>
      </w:tblGrid>
      <w:tr w:rsidR="007E72A7">
        <w:trPr>
          <w:trHeight w:val="285"/>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功能类</w:t>
            </w:r>
          </w:p>
        </w:tc>
        <w:tc>
          <w:tcPr>
            <w:tcW w:w="4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具体功能</w:t>
            </w:r>
          </w:p>
        </w:tc>
        <w:tc>
          <w:tcPr>
            <w:tcW w:w="2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功能描述</w:t>
            </w:r>
          </w:p>
        </w:tc>
      </w:tr>
      <w:tr w:rsidR="007E72A7">
        <w:trPr>
          <w:trHeight w:val="36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实时视频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主/子码流切换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抓拍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PTZ控制</w:t>
            </w:r>
            <w:r w:rsidR="00E8750E">
              <w:rPr>
                <w:rFonts w:ascii="宋体" w:eastAsia="宋体" w:hAnsi="宋体" w:cs="宋体" w:hint="eastAsia"/>
                <w:color w:val="000000"/>
                <w:kern w:val="0"/>
                <w:sz w:val="20"/>
                <w:szCs w:val="20"/>
              </w:rPr>
              <w:t>、预置点设置、巡航方案设置、色彩调整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画面布局</w:t>
            </w:r>
            <w:bookmarkStart w:id="0" w:name="_GoBack"/>
            <w:bookmarkEnd w:id="0"/>
            <w:r w:rsidR="00E8750E">
              <w:rPr>
                <w:rFonts w:ascii="宋体" w:eastAsia="宋体" w:hAnsi="宋体" w:cs="宋体" w:hint="eastAsia"/>
                <w:color w:val="000000"/>
                <w:kern w:val="0"/>
                <w:sz w:val="20"/>
                <w:szCs w:val="20"/>
              </w:rPr>
              <w:t>、自定义画面布局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Arial" w:eastAsia="宋体" w:hAnsi="Arial" w:cs="Arial"/>
                <w:color w:val="000000"/>
                <w:kern w:val="0"/>
                <w:sz w:val="20"/>
                <w:szCs w:val="20"/>
              </w:rPr>
              <w:t>1.4.9.16....15*15</w:t>
            </w:r>
          </w:p>
        </w:tc>
      </w:tr>
      <w:tr w:rsidR="00E8750E">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50E" w:rsidRDefault="00E8750E">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50E" w:rsidRDefault="00E8750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语音对讲广播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50E" w:rsidRDefault="00E8750E">
            <w:pPr>
              <w:widowControl/>
              <w:jc w:val="left"/>
              <w:textAlignment w:val="center"/>
              <w:rPr>
                <w:rFonts w:ascii="Arial" w:eastAsia="宋体" w:hAnsi="Arial" w:cs="Arial"/>
                <w:color w:val="000000"/>
                <w:kern w:val="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翻页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上翻、下翻</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预览方案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轮巡设置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数字放大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导出所有设备的URL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hls rtsp  http-flv</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分组</w:t>
            </w:r>
            <w:r w:rsidR="00E8750E">
              <w:rPr>
                <w:rFonts w:ascii="宋体" w:eastAsia="宋体" w:hAnsi="宋体" w:cs="宋体" w:hint="eastAsia"/>
                <w:color w:val="000000"/>
                <w:kern w:val="0"/>
                <w:sz w:val="20"/>
                <w:szCs w:val="20"/>
              </w:rPr>
              <w:t>、搜索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Arial" w:eastAsia="宋体" w:hAnsi="Arial" w:cs="Arial"/>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录像回放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回放前端存储设备中的录像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NVR,CVS</w:t>
            </w:r>
            <w:r>
              <w:rPr>
                <w:rFonts w:ascii="Arial" w:eastAsia="宋体" w:hAnsi="Arial" w:cs="Arial"/>
                <w:color w:val="000000"/>
                <w:kern w:val="0"/>
                <w:sz w:val="20"/>
                <w:szCs w:val="20"/>
              </w:rPr>
              <w:t>、</w:t>
            </w:r>
            <w:r>
              <w:rPr>
                <w:rFonts w:ascii="Arial" w:eastAsia="宋体" w:hAnsi="Arial" w:cs="Arial"/>
                <w:color w:val="000000"/>
                <w:kern w:val="0"/>
                <w:sz w:val="20"/>
                <w:szCs w:val="20"/>
              </w:rPr>
              <w:t>DVR</w:t>
            </w:r>
            <w:r>
              <w:rPr>
                <w:rFonts w:ascii="Arial" w:eastAsia="宋体" w:hAnsi="Arial" w:cs="Arial"/>
                <w:color w:val="000000"/>
                <w:kern w:val="0"/>
                <w:sz w:val="20"/>
                <w:szCs w:val="20"/>
              </w:rPr>
              <w:t>、</w:t>
            </w:r>
            <w:r>
              <w:rPr>
                <w:rFonts w:ascii="Arial" w:eastAsia="宋体" w:hAnsi="Arial" w:cs="Arial"/>
                <w:color w:val="000000"/>
                <w:kern w:val="0"/>
                <w:sz w:val="20"/>
                <w:szCs w:val="20"/>
              </w:rPr>
              <w:t>SD</w:t>
            </w:r>
            <w:r>
              <w:rPr>
                <w:rFonts w:ascii="Arial" w:eastAsia="宋体" w:hAnsi="Arial" w:cs="Arial"/>
                <w:color w:val="000000"/>
                <w:kern w:val="0"/>
                <w:sz w:val="20"/>
                <w:szCs w:val="20"/>
              </w:rPr>
              <w:t>卡</w:t>
            </w:r>
          </w:p>
        </w:tc>
      </w:tr>
      <w:tr w:rsidR="00E8750E">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50E" w:rsidRDefault="00E8750E">
            <w:pPr>
              <w:widowControl/>
              <w:jc w:val="center"/>
              <w:textAlignment w:val="center"/>
              <w:rPr>
                <w:rFonts w:ascii="宋体" w:eastAsia="宋体" w:hAnsi="宋体" w:cs="宋体"/>
                <w:color w:val="000000"/>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50E" w:rsidRDefault="00E8750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月历录像查询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50E" w:rsidRDefault="00E8750E">
            <w:pPr>
              <w:widowControl/>
              <w:jc w:val="left"/>
              <w:textAlignment w:val="center"/>
              <w:rPr>
                <w:rFonts w:ascii="Arial" w:eastAsia="宋体" w:hAnsi="Arial" w:cs="Arial"/>
                <w:color w:val="000000"/>
                <w:kern w:val="0"/>
                <w:sz w:val="20"/>
                <w:szCs w:val="20"/>
              </w:rPr>
            </w:pPr>
            <w:r>
              <w:rPr>
                <w:rFonts w:ascii="Arial" w:eastAsia="宋体" w:hAnsi="Arial" w:cs="Arial"/>
                <w:color w:val="000000"/>
                <w:kern w:val="0"/>
                <w:sz w:val="20"/>
                <w:szCs w:val="20"/>
              </w:rPr>
              <w:t>查询当月或者上月录像天数</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录像下载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回放精准定位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快慢放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1.2.4.8.MAX</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单帧播放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Arial" w:eastAsia="宋体" w:hAnsi="Arial" w:cs="Arial"/>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中心回放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回放中心端的录像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Arial" w:eastAsia="宋体" w:hAnsi="Arial" w:cs="Arial"/>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录像下载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Arial" w:eastAsia="宋体" w:hAnsi="Arial" w:cs="Arial"/>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回放精准定位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Arial" w:eastAsia="宋体" w:hAnsi="Arial" w:cs="Arial"/>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快慢放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1.2.4.8.MAX</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单帧播放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标签回放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按标签信息回放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图片浏览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按时间查看图片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按设备查看图片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支持批量导出图片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支持按关键字搜索图片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电视墙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支持管理海康、大华、天地伟业，达讯自有解码器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E8750E">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50E" w:rsidRDefault="00E8750E">
            <w:pPr>
              <w:widowControl/>
              <w:jc w:val="center"/>
              <w:textAlignment w:val="center"/>
              <w:rPr>
                <w:rFonts w:ascii="宋体" w:eastAsia="宋体" w:hAnsi="宋体" w:cs="宋体"/>
                <w:color w:val="000000"/>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50E" w:rsidRDefault="00E8750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支持多电视墙方案管理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50E" w:rsidRDefault="00E8750E">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支持大屏拼接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支持大屏分割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支持大屏轮巡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支持大屏轮巡方案设定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支持远程重启大屏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人脸展示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人脸实时抓拍展示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人脸历史图片检索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支持人脸原图查看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支持按设备检索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支持按关键字搜索图片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车牌展示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车牌实时抓拍展示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车牌历史图片检索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支持原图查看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支持按设备检索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支持按关键字搜索图片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AI报警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直接接收前端AI设备传过来的报警信息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支持查询所有前端设备烦人历史报警事件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第三方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支持嵌套多个个Web URL，可在客户端打开改网页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系统情况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展示设备总注册数/已管理路数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CPU使用率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带宽使用率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内存使用率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电子地图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支持导入图片格式的地图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Arial" w:eastAsia="宋体" w:hAnsi="Arial" w:cs="Arial"/>
                <w:color w:val="000000"/>
                <w:kern w:val="0"/>
                <w:sz w:val="20"/>
                <w:szCs w:val="20"/>
              </w:rPr>
              <w:t>JPG</w:t>
            </w:r>
            <w:r>
              <w:rPr>
                <w:rFonts w:ascii="Arial" w:eastAsia="宋体" w:hAnsi="Arial" w:cs="Arial"/>
                <w:color w:val="000000"/>
                <w:kern w:val="0"/>
                <w:sz w:val="20"/>
                <w:szCs w:val="20"/>
              </w:rPr>
              <w:t>、</w:t>
            </w:r>
            <w:r>
              <w:rPr>
                <w:rFonts w:ascii="Arial" w:eastAsia="宋体" w:hAnsi="Arial" w:cs="Arial"/>
                <w:color w:val="000000"/>
                <w:kern w:val="0"/>
                <w:sz w:val="20"/>
                <w:szCs w:val="20"/>
              </w:rPr>
              <w:t>Png</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支持地图多层架构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支持点位关联摄像机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同个点位最多支持4路视频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支持报警弹视频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支持关联所有报警事件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Arial" w:eastAsia="宋体" w:hAnsi="Arial" w:cs="Arial"/>
                <w:color w:val="000000"/>
                <w:kern w:val="0"/>
                <w:sz w:val="20"/>
                <w:szCs w:val="20"/>
              </w:rPr>
              <w:t>28181</w:t>
            </w:r>
            <w:r>
              <w:rPr>
                <w:rFonts w:ascii="宋体" w:eastAsia="宋体" w:hAnsi="宋体" w:cs="宋体" w:hint="eastAsia"/>
                <w:color w:val="000000"/>
                <w:kern w:val="0"/>
                <w:sz w:val="20"/>
                <w:szCs w:val="20"/>
              </w:rPr>
              <w:t>节点设置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支持导入/导出28181ID信息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支持自动生成国标设备ID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支持设备ID检查,避免设备ID冲突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按需设置设备ID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Arial" w:eastAsia="宋体" w:hAnsi="Arial" w:cs="Arial"/>
                <w:color w:val="000000"/>
                <w:kern w:val="0"/>
                <w:sz w:val="20"/>
                <w:szCs w:val="20"/>
              </w:rPr>
              <w:t>28181</w:t>
            </w:r>
            <w:r>
              <w:rPr>
                <w:rFonts w:ascii="宋体" w:eastAsia="宋体" w:hAnsi="宋体" w:cs="宋体" w:hint="eastAsia"/>
                <w:color w:val="000000"/>
                <w:kern w:val="0"/>
                <w:sz w:val="20"/>
                <w:szCs w:val="20"/>
              </w:rPr>
              <w:t>中心管理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默认支持添加2个上级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可编辑、删除、重启服务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Arial" w:eastAsia="宋体" w:hAnsi="Arial" w:cs="Arial"/>
                <w:color w:val="000000"/>
                <w:kern w:val="0"/>
                <w:sz w:val="20"/>
                <w:szCs w:val="20"/>
              </w:rPr>
              <w:t>HLS</w:t>
            </w:r>
            <w:r>
              <w:rPr>
                <w:rFonts w:ascii="宋体" w:eastAsia="宋体" w:hAnsi="宋体" w:cs="宋体" w:hint="eastAsia"/>
                <w:color w:val="000000"/>
                <w:kern w:val="0"/>
                <w:sz w:val="20"/>
                <w:szCs w:val="20"/>
              </w:rPr>
              <w:t>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添加设备的HLS切片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主、子码流选择</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支持HLS抓拍设置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时间范围，时间间隔</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支持导出HLS URL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支持重启HLS服务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Arial" w:eastAsia="宋体" w:hAnsi="Arial" w:cs="Arial"/>
                <w:color w:val="000000"/>
                <w:kern w:val="0"/>
                <w:sz w:val="20"/>
                <w:szCs w:val="20"/>
              </w:rPr>
              <w:t>RTMP</w:t>
            </w:r>
            <w:r>
              <w:rPr>
                <w:rFonts w:ascii="宋体" w:eastAsia="宋体" w:hAnsi="宋体" w:cs="宋体" w:hint="eastAsia"/>
                <w:color w:val="000000"/>
                <w:kern w:val="0"/>
                <w:sz w:val="20"/>
                <w:szCs w:val="20"/>
              </w:rPr>
              <w:t>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支持设备添加到私有云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固定IP 、域名</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支持设备添加到阿里云等供应商云平台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支持导出RTMP URL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支持重启RTMP服务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抓拍工作计划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添加设备抓拍间隔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预置点位抓拍范围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抓拍时间范围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导出抓拍通道信息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重启抓拍服务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系统设置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定时重启设置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服务端口设置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流媒体服务设置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添加/删除流媒体</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录像服务器设置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添加/删除录像服务器</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磁盘信息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查询以及设置磁盘信息</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第三方URL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设定URL在网页中打开</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数据库备份设置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频率、数量、保存时间</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邮件设置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模块串口设置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短信网关设置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客户端设置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语言切换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简体中文、英文、繁体中文</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客户端录像启用</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启用或关闭</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隐藏视频窗口浮动条</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自动切换码流</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矩阵非拼接模式</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启用华为解码库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Arial" w:eastAsia="宋体" w:hAnsi="Arial" w:cs="Arial"/>
                <w:color w:val="000000"/>
                <w:kern w:val="0"/>
                <w:sz w:val="20"/>
                <w:szCs w:val="20"/>
              </w:rPr>
              <w:t xml:space="preserve">h.264 </w:t>
            </w:r>
            <w:r>
              <w:rPr>
                <w:rFonts w:ascii="Arial" w:eastAsia="宋体" w:hAnsi="Arial" w:cs="Arial"/>
                <w:color w:val="000000"/>
                <w:kern w:val="0"/>
                <w:sz w:val="20"/>
                <w:szCs w:val="20"/>
              </w:rPr>
              <w:t>、</w:t>
            </w:r>
            <w:r>
              <w:rPr>
                <w:rFonts w:ascii="Arial" w:eastAsia="宋体" w:hAnsi="Arial" w:cs="Arial"/>
                <w:color w:val="000000"/>
                <w:kern w:val="0"/>
                <w:sz w:val="20"/>
                <w:szCs w:val="20"/>
              </w:rPr>
              <w:t>h.265</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TTS语音报警</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启用或关闭</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本地 语音报警</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多通道时清屏</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定时退出</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录像下载路径设置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图片下载路径设置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轮巡方案配置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实时预览</w:t>
            </w:r>
          </w:p>
        </w:tc>
      </w:tr>
      <w:tr w:rsidR="007E72A7">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报警主机管理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支持设备品牌</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B67CD3">
            <w:pPr>
              <w:widowControl/>
              <w:jc w:val="left"/>
              <w:textAlignment w:val="center"/>
              <w:rPr>
                <w:rFonts w:ascii="宋体" w:eastAsia="宋体" w:hAnsi="宋体" w:cs="宋体"/>
                <w:color w:val="000000"/>
                <w:sz w:val="20"/>
                <w:szCs w:val="20"/>
              </w:rPr>
            </w:pPr>
            <w:r>
              <w:rPr>
                <w:rFonts w:ascii="Arial" w:eastAsia="宋体" w:hAnsi="Arial" w:cs="Arial"/>
                <w:color w:val="000000"/>
                <w:kern w:val="0"/>
                <w:sz w:val="20"/>
                <w:szCs w:val="20"/>
              </w:rPr>
              <w:t>BOSCH</w:t>
            </w:r>
            <w:r>
              <w:rPr>
                <w:rFonts w:ascii="宋体" w:eastAsia="宋体" w:hAnsi="宋体" w:cs="宋体" w:hint="eastAsia"/>
                <w:color w:val="000000"/>
                <w:kern w:val="0"/>
                <w:sz w:val="20"/>
                <w:szCs w:val="20"/>
              </w:rPr>
              <w:t>、海康、</w:t>
            </w:r>
            <w:r>
              <w:rPr>
                <w:rFonts w:ascii="Arial" w:eastAsia="宋体" w:hAnsi="Arial" w:cs="Arial"/>
                <w:color w:val="000000"/>
                <w:kern w:val="0"/>
                <w:sz w:val="20"/>
                <w:szCs w:val="20"/>
              </w:rPr>
              <w:t>Honeywell</w:t>
            </w:r>
            <w:r>
              <w:rPr>
                <w:rFonts w:ascii="宋体" w:eastAsia="宋体" w:hAnsi="宋体" w:cs="宋体" w:hint="eastAsia"/>
                <w:color w:val="000000"/>
                <w:kern w:val="0"/>
                <w:sz w:val="20"/>
                <w:szCs w:val="20"/>
              </w:rPr>
              <w:t>、英安特</w:t>
            </w: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门禁管理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门禁信息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刷卡时间、状态等</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门禁事件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门禁状态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巡更管理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支持设备品牌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海康</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支持路线设置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支持巡更点设置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支持巡更方案设置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支持巡更报表导出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运维管理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设备通道在离线统计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诊断计划设置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历史状态搜索查询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资产管理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视频报警门禁主机的硬件设备管理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可添加资产类型、设备品牌、供货单位、保修期限等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支持列表跟图表模式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支持导出资产信息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支持过滤资产信息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事件管理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支持视频报警事件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遮挡、断线、移动侦测等</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报警主机事件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门禁主机事件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巡更事件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报警中心事件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添加相应的报警事件类型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添加相应的报警事件事件事件段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48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添加相应的报警动作</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抓拍、录像、弹大屏、声音报警等</w:t>
            </w:r>
          </w:p>
        </w:tc>
      </w:tr>
      <w:tr w:rsidR="007E72A7">
        <w:trPr>
          <w:trHeight w:val="72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日志管理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日志检索</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系统日志、监控设备、门禁设备、报警主机、巡查日志</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日志导出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用户管理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角色管理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超级用户、管理员、操作员</w:t>
            </w: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白名单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黑名单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功能权限分配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用户登录设置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用户名密码、有效期等</w:t>
            </w: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录像计划管理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设置设备的录像服务器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设置录像的时间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在线用户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显示用户的在线数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设置客户端最多用户数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rsidRPr="00AE6900">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服务状态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AE6900">
            <w:pPr>
              <w:widowControl/>
              <w:jc w:val="left"/>
              <w:textAlignment w:val="center"/>
              <w:rPr>
                <w:rFonts w:ascii="宋体" w:eastAsia="宋体" w:hAnsi="宋体" w:cs="宋体"/>
                <w:color w:val="000000"/>
                <w:sz w:val="20"/>
                <w:szCs w:val="20"/>
              </w:rPr>
            </w:pPr>
            <w:r>
              <w:rPr>
                <w:rFonts w:ascii="宋体" w:eastAsia="宋体" w:hAnsi="宋体" w:cs="宋体"/>
                <w:color w:val="000000"/>
                <w:sz w:val="20"/>
                <w:szCs w:val="20"/>
              </w:rPr>
              <w:t>显示服务器的状态跟保活时间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AE6900" w:rsidRPr="00AE6900">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00" w:rsidRDefault="00AE6900">
            <w:pPr>
              <w:widowControl/>
              <w:jc w:val="center"/>
              <w:textAlignment w:val="center"/>
              <w:rPr>
                <w:rFonts w:ascii="宋体" w:eastAsia="宋体" w:hAnsi="宋体" w:cs="宋体"/>
                <w:color w:val="000000"/>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00" w:rsidRDefault="00AE6900">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组件概览显示各个功能模块的加载保活时间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00" w:rsidRDefault="00AE6900">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重启服务端的各个功能模块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AE69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备份</w:t>
            </w:r>
            <w:r w:rsidR="00B67CD3">
              <w:rPr>
                <w:rFonts w:ascii="宋体" w:eastAsia="宋体" w:hAnsi="宋体" w:cs="宋体" w:hint="eastAsia"/>
                <w:color w:val="000000"/>
                <w:kern w:val="0"/>
                <w:sz w:val="20"/>
                <w:szCs w:val="20"/>
              </w:rPr>
              <w:t>服务端日志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注册信息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显示软件的注册信息状态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管理授权路数、功能模块</w:t>
            </w:r>
          </w:p>
        </w:tc>
      </w:tr>
      <w:tr w:rsidR="007E72A7">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硬盘检测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检测各个服务器的硬盘是否正常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bl>
    <w:p w:rsidR="007E72A7" w:rsidRDefault="00B67CD3">
      <w:pPr>
        <w:pStyle w:val="2"/>
      </w:pPr>
      <w:r>
        <w:rPr>
          <w:rFonts w:hint="eastAsia"/>
        </w:rPr>
        <w:t>7.</w:t>
      </w:r>
      <w:r>
        <w:rPr>
          <w:rFonts w:hint="eastAsia"/>
        </w:rPr>
        <w:t>设备管理功能列表</w:t>
      </w:r>
    </w:p>
    <w:tbl>
      <w:tblPr>
        <w:tblW w:w="8760" w:type="dxa"/>
        <w:jc w:val="center"/>
        <w:tblLook w:val="04A0"/>
      </w:tblPr>
      <w:tblGrid>
        <w:gridCol w:w="1619"/>
        <w:gridCol w:w="2716"/>
        <w:gridCol w:w="4425"/>
      </w:tblGrid>
      <w:tr w:rsidR="007E72A7">
        <w:trPr>
          <w:trHeight w:val="400"/>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B67CD3">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设备管理</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具体功能</w:t>
            </w: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描述</w:t>
            </w:r>
          </w:p>
        </w:tc>
      </w:tr>
      <w:tr w:rsidR="007E72A7">
        <w:trPr>
          <w:trHeight w:val="285"/>
          <w:jc w:val="center"/>
        </w:trPr>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局域网管理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支持局域网设备导入\导出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支持导出设备经纬度信息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支持设备搜索</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海康、大华、天地伟业、onvif.....</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支持设备列表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D47C64">
            <w:pPr>
              <w:widowControl/>
              <w:jc w:val="left"/>
              <w:textAlignment w:val="center"/>
              <w:rPr>
                <w:rFonts w:ascii="宋体" w:eastAsia="宋体" w:hAnsi="宋体" w:cs="宋体"/>
                <w:color w:val="0000FF"/>
                <w:sz w:val="20"/>
                <w:szCs w:val="20"/>
                <w:u w:val="single"/>
              </w:rPr>
            </w:pPr>
            <w:hyperlink r:id="rId11" w:history="1">
              <w:r w:rsidR="00B67CD3">
                <w:rPr>
                  <w:rStyle w:val="a8"/>
                  <w:rFonts w:ascii="宋体" w:eastAsia="宋体" w:hAnsi="宋体" w:cs="宋体" w:hint="eastAsia"/>
                  <w:sz w:val="20"/>
                  <w:szCs w:val="20"/>
                </w:rPr>
                <w:t>http://www.midvision.cn/support.html</w:t>
              </w:r>
            </w:hyperlink>
          </w:p>
        </w:tc>
      </w:tr>
      <w:tr w:rsidR="007E72A7">
        <w:trPr>
          <w:trHeight w:val="285"/>
          <w:jc w:val="center"/>
        </w:trPr>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B67C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互联网（NAT）设备管理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海康威视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Arial" w:eastAsia="宋体" w:hAnsi="Arial" w:cs="Arial"/>
                <w:color w:val="000000"/>
                <w:kern w:val="0"/>
                <w:sz w:val="20"/>
                <w:szCs w:val="20"/>
              </w:rPr>
              <w:t>Ehome/isup   GB28181</w:t>
            </w:r>
            <w:r>
              <w:rPr>
                <w:rFonts w:ascii="Arial" w:eastAsia="宋体" w:hAnsi="Arial" w:cs="Arial" w:hint="eastAsia"/>
                <w:color w:val="000000"/>
                <w:kern w:val="0"/>
                <w:sz w:val="20"/>
                <w:szCs w:val="20"/>
              </w:rPr>
              <w:t xml:space="preserve">   GA/T 1400</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自动注册      </w:t>
            </w:r>
            <w:r>
              <w:rPr>
                <w:rFonts w:ascii="Arial" w:eastAsia="宋体" w:hAnsi="Arial" w:cs="Arial"/>
                <w:color w:val="000000"/>
                <w:kern w:val="0"/>
                <w:sz w:val="20"/>
                <w:szCs w:val="20"/>
              </w:rPr>
              <w:t>GB28181</w:t>
            </w:r>
            <w:r>
              <w:rPr>
                <w:rFonts w:ascii="Arial" w:eastAsia="宋体" w:hAnsi="Arial" w:cs="Arial" w:hint="eastAsia"/>
                <w:color w:val="000000"/>
                <w:kern w:val="0"/>
                <w:sz w:val="20"/>
                <w:szCs w:val="20"/>
              </w:rPr>
              <w:t xml:space="preserve">   GA/T 1400</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宇视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Arial" w:eastAsia="宋体" w:hAnsi="Arial" w:cs="Arial"/>
                <w:color w:val="000000"/>
                <w:kern w:val="0"/>
                <w:sz w:val="20"/>
                <w:szCs w:val="20"/>
              </w:rPr>
              <w:t>P2P          GB28181</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华为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主动注册      </w:t>
            </w:r>
            <w:r>
              <w:rPr>
                <w:rFonts w:ascii="Arial" w:eastAsia="宋体" w:hAnsi="Arial" w:cs="Arial"/>
                <w:color w:val="000000"/>
                <w:kern w:val="0"/>
                <w:sz w:val="20"/>
                <w:szCs w:val="20"/>
              </w:rPr>
              <w:t>GB28181</w:t>
            </w:r>
            <w:r>
              <w:rPr>
                <w:rFonts w:ascii="Arial" w:eastAsia="宋体" w:hAnsi="Arial" w:cs="Arial" w:hint="eastAsia"/>
                <w:color w:val="000000"/>
                <w:kern w:val="0"/>
                <w:sz w:val="20"/>
                <w:szCs w:val="20"/>
              </w:rPr>
              <w:t xml:space="preserve">   GA/T 1400</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天地伟业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主动注册      </w:t>
            </w:r>
            <w:r>
              <w:rPr>
                <w:rFonts w:ascii="Arial" w:eastAsia="宋体" w:hAnsi="Arial" w:cs="Arial"/>
                <w:color w:val="000000"/>
                <w:kern w:val="0"/>
                <w:sz w:val="20"/>
                <w:szCs w:val="20"/>
              </w:rPr>
              <w:t>GB28181</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巨峰/雄迈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P2P          GB28181</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天视通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P2P          GB28181</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同为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主动注册      </w:t>
            </w:r>
            <w:r>
              <w:rPr>
                <w:rFonts w:ascii="Arial" w:eastAsia="宋体" w:hAnsi="Arial" w:cs="Arial"/>
                <w:color w:val="000000"/>
                <w:kern w:val="0"/>
                <w:sz w:val="20"/>
                <w:szCs w:val="20"/>
              </w:rPr>
              <w:t>GB28181</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睿视达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P2P          GB28181</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萤石云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APP KEY   Secert</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乐橙云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APP KEY   Secert</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RTMP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RTMP视频流</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RTSP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RTSP视频流</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HLS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HLS视频流</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HTTP-FLV</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HTTP-FLV视频流</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海康平台软件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Arial" w:eastAsia="宋体" w:hAnsi="Arial" w:cs="Arial"/>
                <w:color w:val="000000"/>
                <w:kern w:val="0"/>
                <w:sz w:val="20"/>
                <w:szCs w:val="20"/>
              </w:rPr>
              <w:t>isc.8200.7600</w:t>
            </w:r>
            <w:r>
              <w:rPr>
                <w:rFonts w:ascii="宋体" w:eastAsia="宋体" w:hAnsi="宋体" w:cs="宋体" w:hint="eastAsia"/>
                <w:color w:val="000000"/>
                <w:kern w:val="0"/>
                <w:sz w:val="20"/>
                <w:szCs w:val="20"/>
              </w:rPr>
              <w:t>....等</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大华平台软件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Arial" w:eastAsia="宋体" w:hAnsi="Arial" w:cs="Arial"/>
                <w:color w:val="000000"/>
                <w:kern w:val="0"/>
                <w:sz w:val="20"/>
                <w:szCs w:val="20"/>
              </w:rPr>
              <w:t>DSS DSS Pro  7016</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其他平台软件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支持 </w:t>
            </w:r>
            <w:r>
              <w:rPr>
                <w:rFonts w:ascii="Arial" w:eastAsia="宋体" w:hAnsi="Arial" w:cs="Arial"/>
                <w:color w:val="000000"/>
                <w:kern w:val="0"/>
                <w:sz w:val="20"/>
                <w:szCs w:val="20"/>
              </w:rPr>
              <w:t>GB28181</w:t>
            </w:r>
            <w:r>
              <w:rPr>
                <w:rFonts w:ascii="宋体" w:eastAsia="宋体" w:hAnsi="宋体" w:cs="宋体" w:hint="eastAsia"/>
                <w:color w:val="000000"/>
                <w:kern w:val="0"/>
                <w:sz w:val="20"/>
                <w:szCs w:val="20"/>
              </w:rPr>
              <w:t xml:space="preserve"> 均可管理</w:t>
            </w:r>
          </w:p>
        </w:tc>
      </w:tr>
      <w:tr w:rsidR="007E72A7">
        <w:trPr>
          <w:trHeight w:val="285"/>
          <w:jc w:val="center"/>
        </w:trPr>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7E72A7">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其他设备（IPC\NVR\CVR..）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支持 </w:t>
            </w:r>
            <w:r>
              <w:rPr>
                <w:rFonts w:ascii="Arial" w:eastAsia="宋体" w:hAnsi="Arial" w:cs="Arial"/>
                <w:color w:val="000000"/>
                <w:kern w:val="0"/>
                <w:sz w:val="20"/>
                <w:szCs w:val="20"/>
              </w:rPr>
              <w:t xml:space="preserve">GB28182 </w:t>
            </w:r>
            <w:r>
              <w:rPr>
                <w:rFonts w:ascii="宋体" w:eastAsia="宋体" w:hAnsi="宋体" w:cs="宋体" w:hint="eastAsia"/>
                <w:color w:val="000000"/>
                <w:kern w:val="0"/>
                <w:sz w:val="20"/>
                <w:szCs w:val="20"/>
              </w:rPr>
              <w:t>均可管理</w:t>
            </w:r>
          </w:p>
        </w:tc>
      </w:tr>
      <w:tr w:rsidR="007E72A7">
        <w:trPr>
          <w:trHeight w:val="285"/>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主动注册（映射）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支持设备DDNS模式下管理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海康、大华、巨峰、雄迈</w:t>
            </w:r>
          </w:p>
        </w:tc>
      </w:tr>
      <w:tr w:rsidR="007E72A7">
        <w:trPr>
          <w:trHeight w:val="285"/>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人脸设备管理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支持1400协议下人脸管理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海康、大华、华为</w:t>
            </w:r>
          </w:p>
        </w:tc>
      </w:tr>
      <w:tr w:rsidR="007E72A7">
        <w:trPr>
          <w:trHeight w:val="285"/>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人脸服务器设备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虹软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车牌设备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支持1400协议的前端设备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rsidP="0059203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海康、大华、华为</w:t>
            </w:r>
            <w:r w:rsidR="00592031">
              <w:rPr>
                <w:rFonts w:ascii="宋体" w:eastAsia="宋体" w:hAnsi="宋体" w:cs="宋体" w:hint="eastAsia"/>
                <w:color w:val="000000"/>
                <w:kern w:val="0"/>
                <w:sz w:val="20"/>
                <w:szCs w:val="20"/>
              </w:rPr>
              <w:t>，协议标准的都支持</w:t>
            </w:r>
          </w:p>
        </w:tc>
      </w:tr>
      <w:tr w:rsidR="007E72A7">
        <w:trPr>
          <w:trHeight w:val="285"/>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手机采集设备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Arial" w:eastAsia="宋体" w:hAnsi="Arial" w:cs="Arial"/>
                <w:color w:val="000000"/>
                <w:kern w:val="0"/>
                <w:sz w:val="20"/>
                <w:szCs w:val="20"/>
              </w:rPr>
              <w:t>MVC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自有的视频软件</w:t>
            </w:r>
          </w:p>
        </w:tc>
      </w:tr>
      <w:tr w:rsidR="007E72A7">
        <w:trPr>
          <w:trHeight w:val="285"/>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Ai服务器设备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不受限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7E72A7">
            <w:pPr>
              <w:rPr>
                <w:rFonts w:ascii="宋体" w:eastAsia="宋体" w:hAnsi="宋体" w:cs="宋体"/>
                <w:color w:val="000000"/>
                <w:sz w:val="20"/>
                <w:szCs w:val="20"/>
              </w:rPr>
            </w:pPr>
          </w:p>
        </w:tc>
      </w:tr>
      <w:tr w:rsidR="007E72A7">
        <w:trPr>
          <w:trHeight w:val="285"/>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门禁设备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主机、门的添加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2A7" w:rsidRDefault="00B67C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海康、迈斯、立方</w:t>
            </w:r>
            <w:r w:rsidR="00D9792E">
              <w:rPr>
                <w:rFonts w:ascii="宋体" w:eastAsia="宋体" w:hAnsi="宋体" w:cs="宋体" w:hint="eastAsia"/>
                <w:color w:val="000000"/>
                <w:kern w:val="0"/>
                <w:sz w:val="20"/>
                <w:szCs w:val="20"/>
              </w:rPr>
              <w:t>、汉军</w:t>
            </w:r>
          </w:p>
        </w:tc>
      </w:tr>
    </w:tbl>
    <w:p w:rsidR="007E72A7" w:rsidRDefault="007E72A7">
      <w:pPr>
        <w:rPr>
          <w:rFonts w:ascii="宋体" w:eastAsia="宋体" w:hAnsi="宋体" w:cs="宋体"/>
          <w:color w:val="000000"/>
          <w:szCs w:val="21"/>
          <w:shd w:val="clear" w:color="auto" w:fill="FFFFFF"/>
        </w:rPr>
      </w:pPr>
    </w:p>
    <w:p w:rsidR="007E72A7" w:rsidRDefault="007E72A7">
      <w:pPr>
        <w:rPr>
          <w:rFonts w:ascii="宋体" w:eastAsia="宋体" w:hAnsi="宋体" w:cs="宋体"/>
          <w:color w:val="000000"/>
          <w:szCs w:val="21"/>
          <w:shd w:val="clear" w:color="auto" w:fill="FFFFFF"/>
        </w:rPr>
      </w:pPr>
    </w:p>
    <w:p w:rsidR="007E72A7" w:rsidRDefault="007E72A7">
      <w:pPr>
        <w:rPr>
          <w:rFonts w:ascii="宋体" w:eastAsia="宋体" w:hAnsi="宋体" w:cs="宋体"/>
          <w:color w:val="000000"/>
          <w:szCs w:val="21"/>
          <w:shd w:val="clear" w:color="auto" w:fill="FFFFFF"/>
        </w:rPr>
      </w:pPr>
    </w:p>
    <w:sectPr w:rsidR="007E72A7" w:rsidSect="007E72A7">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AD8" w:rsidRDefault="00CE1AD8" w:rsidP="00A4029F">
      <w:r>
        <w:separator/>
      </w:r>
    </w:p>
  </w:endnote>
  <w:endnote w:type="continuationSeparator" w:id="1">
    <w:p w:rsidR="00CE1AD8" w:rsidRDefault="00CE1AD8" w:rsidP="00A402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AD8" w:rsidRDefault="00CE1AD8" w:rsidP="00A4029F">
      <w:r>
        <w:separator/>
      </w:r>
    </w:p>
  </w:footnote>
  <w:footnote w:type="continuationSeparator" w:id="1">
    <w:p w:rsidR="00CE1AD8" w:rsidRDefault="00CE1AD8" w:rsidP="00A402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CDA999"/>
    <w:multiLevelType w:val="singleLevel"/>
    <w:tmpl w:val="94CDA999"/>
    <w:lvl w:ilvl="0">
      <w:start w:val="1"/>
      <w:numFmt w:val="bullet"/>
      <w:lvlText w:val=""/>
      <w:lvlJc w:val="left"/>
      <w:pPr>
        <w:ind w:left="420" w:hanging="420"/>
      </w:pPr>
      <w:rPr>
        <w:rFonts w:ascii="Wingdings" w:hAnsi="Wingdings" w:hint="default"/>
      </w:rPr>
    </w:lvl>
  </w:abstractNum>
  <w:abstractNum w:abstractNumId="1">
    <w:nsid w:val="D23124AF"/>
    <w:multiLevelType w:val="singleLevel"/>
    <w:tmpl w:val="D23124AF"/>
    <w:lvl w:ilvl="0">
      <w:start w:val="1"/>
      <w:numFmt w:val="bullet"/>
      <w:lvlText w:val=""/>
      <w:lvlJc w:val="left"/>
      <w:pPr>
        <w:ind w:left="420" w:hanging="420"/>
      </w:pPr>
      <w:rPr>
        <w:rFonts w:ascii="Wingdings" w:hAnsi="Wingdings" w:hint="default"/>
      </w:rPr>
    </w:lvl>
  </w:abstractNum>
  <w:abstractNum w:abstractNumId="2">
    <w:nsid w:val="061F4F07"/>
    <w:multiLevelType w:val="singleLevel"/>
    <w:tmpl w:val="061F4F07"/>
    <w:lvl w:ilvl="0">
      <w:start w:val="1"/>
      <w:numFmt w:val="bullet"/>
      <w:lvlText w:val=""/>
      <w:lvlJc w:val="left"/>
      <w:pPr>
        <w:ind w:left="420" w:hanging="420"/>
      </w:pPr>
      <w:rPr>
        <w:rFonts w:ascii="Wingdings" w:hAnsi="Wingdings" w:hint="default"/>
      </w:rPr>
    </w:lvl>
  </w:abstractNum>
  <w:abstractNum w:abstractNumId="3">
    <w:nsid w:val="17956ADF"/>
    <w:multiLevelType w:val="multilevel"/>
    <w:tmpl w:val="17956AD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E3D2F39"/>
    <w:multiLevelType w:val="multilevel"/>
    <w:tmpl w:val="1E3D2F3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420CD92F"/>
    <w:multiLevelType w:val="singleLevel"/>
    <w:tmpl w:val="420CD92F"/>
    <w:lvl w:ilvl="0">
      <w:start w:val="1"/>
      <w:numFmt w:val="bullet"/>
      <w:lvlText w:val=""/>
      <w:lvlJc w:val="left"/>
      <w:pPr>
        <w:ind w:left="420" w:hanging="420"/>
      </w:pPr>
      <w:rPr>
        <w:rFonts w:ascii="Wingdings" w:hAnsi="Wingdings" w:hint="default"/>
      </w:rPr>
    </w:lvl>
  </w:abstractNum>
  <w:abstractNum w:abstractNumId="6">
    <w:nsid w:val="53104EBF"/>
    <w:multiLevelType w:val="singleLevel"/>
    <w:tmpl w:val="53104EBF"/>
    <w:lvl w:ilvl="0">
      <w:start w:val="1"/>
      <w:numFmt w:val="bullet"/>
      <w:lvlText w:val=""/>
      <w:lvlJc w:val="left"/>
      <w:pPr>
        <w:tabs>
          <w:tab w:val="left" w:pos="420"/>
        </w:tabs>
        <w:ind w:left="420" w:hanging="420"/>
      </w:pPr>
      <w:rPr>
        <w:rFonts w:ascii="Wingdings" w:hAnsi="Wingdings" w:hint="default"/>
      </w:rPr>
    </w:lvl>
  </w:abstractNum>
  <w:abstractNum w:abstractNumId="7">
    <w:nsid w:val="53524088"/>
    <w:multiLevelType w:val="multilevel"/>
    <w:tmpl w:val="53524088"/>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58650939"/>
    <w:multiLevelType w:val="multilevel"/>
    <w:tmpl w:val="7176316A"/>
    <w:lvl w:ilvl="0">
      <w:start w:val="1"/>
      <w:numFmt w:val="decimal"/>
      <w:suff w:val="space"/>
      <w:lvlText w:val="%1."/>
      <w:lvlJc w:val="left"/>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73CF2022"/>
    <w:multiLevelType w:val="hybridMultilevel"/>
    <w:tmpl w:val="C542F6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546476A"/>
    <w:multiLevelType w:val="multilevel"/>
    <w:tmpl w:val="7546476A"/>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8"/>
  </w:num>
  <w:num w:numId="2">
    <w:abstractNumId w:val="0"/>
  </w:num>
  <w:num w:numId="3">
    <w:abstractNumId w:val="6"/>
  </w:num>
  <w:num w:numId="4">
    <w:abstractNumId w:val="1"/>
  </w:num>
  <w:num w:numId="5">
    <w:abstractNumId w:val="10"/>
  </w:num>
  <w:num w:numId="6">
    <w:abstractNumId w:val="3"/>
  </w:num>
  <w:num w:numId="7">
    <w:abstractNumId w:val="5"/>
  </w:num>
  <w:num w:numId="8">
    <w:abstractNumId w:val="7"/>
  </w:num>
  <w:num w:numId="9">
    <w:abstractNumId w:val="4"/>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VerticalDrawingGridEvery w:val="2"/>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I2NmY1ZmI3Zjc5MDJkMmQzZDgyMDAwNGU3MmRiMzEifQ=="/>
  </w:docVars>
  <w:rsids>
    <w:rsidRoot w:val="00CA24EF"/>
    <w:rsid w:val="000F360C"/>
    <w:rsid w:val="002F29C4"/>
    <w:rsid w:val="00431FFE"/>
    <w:rsid w:val="00477BA6"/>
    <w:rsid w:val="004A71E5"/>
    <w:rsid w:val="00592031"/>
    <w:rsid w:val="00603441"/>
    <w:rsid w:val="006C6E8C"/>
    <w:rsid w:val="006F43FF"/>
    <w:rsid w:val="006F559E"/>
    <w:rsid w:val="007203C6"/>
    <w:rsid w:val="007267DA"/>
    <w:rsid w:val="0075357F"/>
    <w:rsid w:val="00794D14"/>
    <w:rsid w:val="007C3C22"/>
    <w:rsid w:val="007E72A7"/>
    <w:rsid w:val="008F289F"/>
    <w:rsid w:val="00A4029F"/>
    <w:rsid w:val="00AE6900"/>
    <w:rsid w:val="00B223AE"/>
    <w:rsid w:val="00B264AF"/>
    <w:rsid w:val="00B67CD3"/>
    <w:rsid w:val="00C51186"/>
    <w:rsid w:val="00CA24EF"/>
    <w:rsid w:val="00CE1AD8"/>
    <w:rsid w:val="00D0045C"/>
    <w:rsid w:val="00D47C64"/>
    <w:rsid w:val="00D9792E"/>
    <w:rsid w:val="00DA31C2"/>
    <w:rsid w:val="00DC0B0E"/>
    <w:rsid w:val="00DD42B0"/>
    <w:rsid w:val="00E8750E"/>
    <w:rsid w:val="00EA133C"/>
    <w:rsid w:val="00F87794"/>
    <w:rsid w:val="00FA3EF4"/>
    <w:rsid w:val="00FC131F"/>
    <w:rsid w:val="15D00B5C"/>
    <w:rsid w:val="17DF01F4"/>
    <w:rsid w:val="1A420A3A"/>
    <w:rsid w:val="27607D70"/>
    <w:rsid w:val="28BF75C0"/>
    <w:rsid w:val="29D91BAF"/>
    <w:rsid w:val="2AFF7D03"/>
    <w:rsid w:val="2DAB5460"/>
    <w:rsid w:val="2F1B6D14"/>
    <w:rsid w:val="30306A4D"/>
    <w:rsid w:val="356D1441"/>
    <w:rsid w:val="3657350E"/>
    <w:rsid w:val="45C3318E"/>
    <w:rsid w:val="492E7F12"/>
    <w:rsid w:val="4B470424"/>
    <w:rsid w:val="4C2E6F67"/>
    <w:rsid w:val="509523B0"/>
    <w:rsid w:val="52E760D5"/>
    <w:rsid w:val="573D1E26"/>
    <w:rsid w:val="58743B83"/>
    <w:rsid w:val="62702006"/>
    <w:rsid w:val="63130F2D"/>
    <w:rsid w:val="640E2041"/>
    <w:rsid w:val="657E51CB"/>
    <w:rsid w:val="66691F0E"/>
    <w:rsid w:val="6F013325"/>
    <w:rsid w:val="790F4F62"/>
    <w:rsid w:val="799E53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72A7"/>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E72A7"/>
    <w:pPr>
      <w:spacing w:before="100" w:beforeAutospacing="1" w:after="100"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nhideWhenUsed/>
    <w:qFormat/>
    <w:rsid w:val="007E72A7"/>
    <w:pPr>
      <w:keepNext/>
      <w:keepLines/>
      <w:spacing w:line="413" w:lineRule="auto"/>
      <w:outlineLvl w:val="1"/>
    </w:pPr>
    <w:rPr>
      <w:rFonts w:ascii="Arial" w:eastAsia="黑体" w:hAnsi="Arial"/>
      <w:b/>
      <w:sz w:val="32"/>
    </w:rPr>
  </w:style>
  <w:style w:type="paragraph" w:styleId="3">
    <w:name w:val="heading 3"/>
    <w:basedOn w:val="a"/>
    <w:next w:val="a"/>
    <w:unhideWhenUsed/>
    <w:qFormat/>
    <w:rsid w:val="007E72A7"/>
    <w:pPr>
      <w:keepNext/>
      <w:keepLines/>
      <w:spacing w:line="413" w:lineRule="auto"/>
      <w:outlineLvl w:val="2"/>
    </w:pPr>
    <w:rPr>
      <w:b/>
      <w:sz w:val="32"/>
    </w:rPr>
  </w:style>
  <w:style w:type="paragraph" w:styleId="4">
    <w:name w:val="heading 4"/>
    <w:basedOn w:val="a"/>
    <w:next w:val="a"/>
    <w:unhideWhenUsed/>
    <w:qFormat/>
    <w:rsid w:val="007E72A7"/>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E72A7"/>
    <w:rPr>
      <w:sz w:val="18"/>
      <w:szCs w:val="18"/>
    </w:rPr>
  </w:style>
  <w:style w:type="paragraph" w:styleId="a4">
    <w:name w:val="footer"/>
    <w:basedOn w:val="a"/>
    <w:qFormat/>
    <w:rsid w:val="007E72A7"/>
    <w:pPr>
      <w:tabs>
        <w:tab w:val="center" w:pos="4153"/>
        <w:tab w:val="right" w:pos="8306"/>
      </w:tabs>
      <w:snapToGrid w:val="0"/>
      <w:jc w:val="left"/>
    </w:pPr>
    <w:rPr>
      <w:sz w:val="18"/>
    </w:rPr>
  </w:style>
  <w:style w:type="paragraph" w:styleId="a5">
    <w:name w:val="header"/>
    <w:basedOn w:val="a"/>
    <w:qFormat/>
    <w:rsid w:val="007E72A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7E72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7E72A7"/>
    <w:rPr>
      <w:b/>
    </w:rPr>
  </w:style>
  <w:style w:type="character" w:styleId="a8">
    <w:name w:val="Hyperlink"/>
    <w:basedOn w:val="a0"/>
    <w:qFormat/>
    <w:rsid w:val="007E72A7"/>
    <w:rPr>
      <w:color w:val="0000FF"/>
      <w:u w:val="single"/>
    </w:rPr>
  </w:style>
  <w:style w:type="paragraph" w:customStyle="1" w:styleId="a9">
    <w:name w:val="正文 + 微软雅黑"/>
    <w:basedOn w:val="a"/>
    <w:qFormat/>
    <w:rsid w:val="007E72A7"/>
  </w:style>
  <w:style w:type="character" w:customStyle="1" w:styleId="Char">
    <w:name w:val="批注框文本 Char"/>
    <w:basedOn w:val="a0"/>
    <w:link w:val="a3"/>
    <w:qFormat/>
    <w:rsid w:val="007E72A7"/>
    <w:rPr>
      <w:rFonts w:asciiTheme="minorHAnsi" w:eastAsiaTheme="minorEastAsia" w:hAnsiTheme="minorHAnsi" w:cstheme="minorBidi"/>
      <w:kern w:val="2"/>
      <w:sz w:val="18"/>
      <w:szCs w:val="18"/>
    </w:rPr>
  </w:style>
  <w:style w:type="paragraph" w:styleId="aa">
    <w:name w:val="List Paragraph"/>
    <w:basedOn w:val="a"/>
    <w:uiPriority w:val="99"/>
    <w:unhideWhenUsed/>
    <w:rsid w:val="006C6E8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dvision.cn/support.html" TargetMode="External"/><Relationship Id="rId5" Type="http://schemas.openxmlformats.org/officeDocument/2006/relationships/footnotes" Target="footnotes.xml"/><Relationship Id="rId10" Type="http://schemas.openxmlformats.org/officeDocument/2006/relationships/hyperlink" Target="http://www.midvision.cn/support.html"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21</Pages>
  <Words>1605</Words>
  <Characters>9155</Characters>
  <Application>Microsoft Office Word</Application>
  <DocSecurity>0</DocSecurity>
  <Lines>76</Lines>
  <Paragraphs>21</Paragraphs>
  <ScaleCrop>false</ScaleCrop>
  <Company>P R C</Company>
  <LinksUpToDate>false</LinksUpToDate>
  <CharactersWithSpaces>10739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21</cp:revision>
  <dcterms:created xsi:type="dcterms:W3CDTF">2022-03-21T01:26:00Z</dcterms:created>
  <dcterms:modified xsi:type="dcterms:W3CDTF">2023-07-05T09:17:00Z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9D7D4D5E2A8946979C22509D4CF1284A</vt:lpwstr>
  </property>
</Properties>
</file>